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2AD89" w14:textId="77777777" w:rsidR="00AA23FE" w:rsidRDefault="00AA23FE" w:rsidP="00AA23FE">
      <w:pPr>
        <w:pStyle w:val="Title"/>
        <w:rPr>
          <w:sz w:val="40"/>
        </w:rPr>
      </w:pPr>
      <w:r>
        <w:rPr>
          <w:sz w:val="40"/>
        </w:rPr>
        <w:t>VICTOR L. MANDOFF BSc, MBBS</w:t>
      </w:r>
    </w:p>
    <w:p w14:paraId="288849AC" w14:textId="77777777" w:rsidR="00AA23FE" w:rsidRPr="00845618" w:rsidRDefault="00AA23FE" w:rsidP="00AA23FE">
      <w:pPr>
        <w:pStyle w:val="Subtitle"/>
        <w:jc w:val="center"/>
        <w:rPr>
          <w:rFonts w:ascii="Arial" w:hAnsi="Arial" w:cs="Arial"/>
          <w:sz w:val="24"/>
          <w:szCs w:val="24"/>
        </w:rPr>
      </w:pPr>
      <w:r w:rsidRPr="00845618">
        <w:rPr>
          <w:rFonts w:ascii="Arial" w:hAnsi="Arial" w:cs="Arial"/>
          <w:sz w:val="24"/>
          <w:szCs w:val="24"/>
        </w:rPr>
        <w:t>University of Arkansas for Medical Sciences</w:t>
      </w:r>
    </w:p>
    <w:p w14:paraId="0F7F215B" w14:textId="77777777" w:rsidR="00AA23FE" w:rsidRPr="00845618" w:rsidRDefault="00AA23FE" w:rsidP="00AA23FE">
      <w:pPr>
        <w:pStyle w:val="Subtitle"/>
        <w:jc w:val="center"/>
        <w:rPr>
          <w:rFonts w:ascii="Arial" w:hAnsi="Arial" w:cs="Arial"/>
          <w:sz w:val="24"/>
          <w:szCs w:val="24"/>
        </w:rPr>
      </w:pPr>
      <w:r w:rsidRPr="00845618">
        <w:rPr>
          <w:rFonts w:ascii="Arial" w:hAnsi="Arial" w:cs="Arial"/>
          <w:sz w:val="24"/>
          <w:szCs w:val="24"/>
        </w:rPr>
        <w:t>College of Medicine</w:t>
      </w:r>
    </w:p>
    <w:p w14:paraId="1B2F59AE" w14:textId="77777777" w:rsidR="00AA23FE" w:rsidRPr="00845618" w:rsidRDefault="00AA23FE" w:rsidP="00AA23FE">
      <w:pPr>
        <w:pStyle w:val="Subtitle"/>
        <w:jc w:val="center"/>
        <w:rPr>
          <w:rFonts w:ascii="Arial" w:hAnsi="Arial" w:cs="Arial"/>
          <w:sz w:val="24"/>
          <w:szCs w:val="24"/>
        </w:rPr>
      </w:pPr>
      <w:r w:rsidRPr="00845618">
        <w:rPr>
          <w:rFonts w:ascii="Arial" w:hAnsi="Arial" w:cs="Arial"/>
          <w:sz w:val="24"/>
          <w:szCs w:val="24"/>
        </w:rPr>
        <w:t>Department of Anesthesiology</w:t>
      </w:r>
    </w:p>
    <w:p w14:paraId="029035D7" w14:textId="77777777" w:rsidR="00AA23FE" w:rsidRPr="00845618" w:rsidRDefault="00AA23FE" w:rsidP="00AA23FE">
      <w:pPr>
        <w:pStyle w:val="Subtitle"/>
        <w:jc w:val="center"/>
        <w:rPr>
          <w:rFonts w:ascii="Arial" w:hAnsi="Arial" w:cs="Arial"/>
          <w:sz w:val="24"/>
          <w:szCs w:val="24"/>
        </w:rPr>
      </w:pPr>
      <w:r w:rsidRPr="00845618">
        <w:rPr>
          <w:rFonts w:ascii="Arial" w:hAnsi="Arial" w:cs="Arial"/>
          <w:sz w:val="24"/>
          <w:szCs w:val="24"/>
        </w:rPr>
        <w:t>4301 West Markham St. #515</w:t>
      </w:r>
    </w:p>
    <w:p w14:paraId="716E3379" w14:textId="77777777" w:rsidR="00AA23FE" w:rsidRPr="00845618" w:rsidRDefault="00AA23FE" w:rsidP="00AA23FE">
      <w:pPr>
        <w:pStyle w:val="Subtitle"/>
        <w:jc w:val="center"/>
        <w:rPr>
          <w:rFonts w:ascii="Arial" w:hAnsi="Arial" w:cs="Arial"/>
          <w:sz w:val="24"/>
          <w:szCs w:val="24"/>
        </w:rPr>
      </w:pPr>
      <w:r w:rsidRPr="00845618">
        <w:rPr>
          <w:rFonts w:ascii="Arial" w:hAnsi="Arial" w:cs="Arial"/>
          <w:sz w:val="24"/>
          <w:szCs w:val="24"/>
        </w:rPr>
        <w:t>Little Rock, Arkansas, 72205</w:t>
      </w:r>
    </w:p>
    <w:p w14:paraId="2BB995E8" w14:textId="77777777" w:rsidR="00AA23FE" w:rsidRPr="00845618" w:rsidRDefault="00AA23FE" w:rsidP="00AA23FE">
      <w:pPr>
        <w:jc w:val="center"/>
        <w:rPr>
          <w:rFonts w:ascii="Arial" w:hAnsi="Arial" w:cs="Arial"/>
          <w:b/>
        </w:rPr>
      </w:pPr>
      <w:r w:rsidRPr="00845618">
        <w:rPr>
          <w:rFonts w:ascii="Arial" w:hAnsi="Arial" w:cs="Arial"/>
          <w:b/>
        </w:rPr>
        <w:t>Email VMandoff@uams.edu</w:t>
      </w:r>
    </w:p>
    <w:p w14:paraId="09B8B3E2" w14:textId="77777777" w:rsidR="00AA23FE" w:rsidRPr="00D42146" w:rsidRDefault="00AA23FE" w:rsidP="00AA23FE">
      <w:pPr>
        <w:jc w:val="center"/>
        <w:rPr>
          <w:rFonts w:ascii="Arial" w:hAnsi="Arial" w:cs="Arial"/>
          <w:b/>
          <w:sz w:val="18"/>
          <w:szCs w:val="18"/>
        </w:rPr>
      </w:pPr>
      <w:r w:rsidRPr="00845618">
        <w:rPr>
          <w:rFonts w:ascii="Arial" w:hAnsi="Arial" w:cs="Arial"/>
          <w:b/>
        </w:rPr>
        <w:t>Phone   501-960-6845</w:t>
      </w:r>
    </w:p>
    <w:p w14:paraId="03DBD921" w14:textId="77777777" w:rsidR="002D4CA7" w:rsidRDefault="002D4CA7" w:rsidP="002D4CA7">
      <w:pPr>
        <w:rPr>
          <w:rFonts w:ascii="Arial" w:hAnsi="Arial" w:cs="Arial"/>
        </w:rPr>
      </w:pPr>
    </w:p>
    <w:p w14:paraId="1C135590" w14:textId="549EED49" w:rsidR="00436A25" w:rsidRPr="009B1C84" w:rsidRDefault="00436A25" w:rsidP="002D4CA7">
      <w:pPr>
        <w:rPr>
          <w:rFonts w:ascii="Arial" w:hAnsi="Arial" w:cs="Arial"/>
        </w:rPr>
      </w:pPr>
      <w:r w:rsidRPr="002D4CA7">
        <w:rPr>
          <w:rFonts w:ascii="Arial" w:hAnsi="Arial" w:cs="Arial"/>
          <w:color w:val="303030"/>
        </w:rPr>
        <w:t xml:space="preserve">_______________________________________________________________ </w:t>
      </w:r>
    </w:p>
    <w:p w14:paraId="60DC3F98" w14:textId="77777777" w:rsidR="004A352E" w:rsidRPr="00BA2EF8" w:rsidRDefault="00436A25" w:rsidP="004D3996">
      <w:pPr>
        <w:pStyle w:val="NormalWeb"/>
        <w:contextualSpacing/>
        <w:rPr>
          <w:rFonts w:ascii="Arial" w:hAnsi="Arial" w:cs="Arial"/>
          <w:sz w:val="28"/>
          <w:szCs w:val="28"/>
          <w:u w:val="single"/>
        </w:rPr>
      </w:pPr>
      <w:r w:rsidRPr="00BA2EF8">
        <w:rPr>
          <w:rFonts w:ascii="Arial" w:hAnsi="Arial" w:cs="Arial"/>
          <w:b/>
          <w:bCs/>
          <w:sz w:val="28"/>
          <w:szCs w:val="28"/>
          <w:u w:val="single"/>
        </w:rPr>
        <w:t xml:space="preserve">Education </w:t>
      </w:r>
    </w:p>
    <w:tbl>
      <w:tblPr>
        <w:tblW w:w="0" w:type="auto"/>
        <w:tblLook w:val="0000" w:firstRow="0" w:lastRow="0" w:firstColumn="0" w:lastColumn="0" w:noHBand="0" w:noVBand="0"/>
      </w:tblPr>
      <w:tblGrid>
        <w:gridCol w:w="7308"/>
        <w:gridCol w:w="2160"/>
      </w:tblGrid>
      <w:tr w:rsidR="00AA23FE" w14:paraId="664F81E5" w14:textId="77777777" w:rsidTr="00DC0F62">
        <w:tc>
          <w:tcPr>
            <w:tcW w:w="7308" w:type="dxa"/>
          </w:tcPr>
          <w:p w14:paraId="4BB2CB2D" w14:textId="6F68F6E4" w:rsidR="00AA23FE" w:rsidRDefault="00AA23FE" w:rsidP="00DC0F62">
            <w:pPr>
              <w:pStyle w:val="Heading1"/>
            </w:pPr>
          </w:p>
          <w:p w14:paraId="25294941" w14:textId="77777777" w:rsidR="00AA23FE" w:rsidRPr="00767D28" w:rsidRDefault="00AA23FE" w:rsidP="00DC0F62"/>
        </w:tc>
        <w:tc>
          <w:tcPr>
            <w:tcW w:w="2160" w:type="dxa"/>
          </w:tcPr>
          <w:p w14:paraId="3BEBF62A" w14:textId="77777777" w:rsidR="00AA23FE" w:rsidRDefault="00AA23FE" w:rsidP="00DC0F62">
            <w:pPr>
              <w:pStyle w:val="Header"/>
              <w:tabs>
                <w:tab w:val="clear" w:pos="4320"/>
                <w:tab w:val="clear" w:pos="8640"/>
              </w:tabs>
              <w:rPr>
                <w:rFonts w:ascii="Arial" w:hAnsi="Arial" w:cs="Arial"/>
                <w:sz w:val="18"/>
              </w:rPr>
            </w:pPr>
          </w:p>
        </w:tc>
      </w:tr>
      <w:tr w:rsidR="00AA23FE" w:rsidRPr="00AA23FE" w14:paraId="5FA723E8" w14:textId="77777777" w:rsidTr="00DC0F62">
        <w:tc>
          <w:tcPr>
            <w:tcW w:w="7308" w:type="dxa"/>
          </w:tcPr>
          <w:p w14:paraId="4F4CE84D" w14:textId="77777777" w:rsidR="00AA23FE" w:rsidRDefault="00AA23FE" w:rsidP="00AA23FE">
            <w:pPr>
              <w:spacing w:before="100" w:beforeAutospacing="1" w:after="100" w:afterAutospacing="1"/>
              <w:ind w:left="720" w:right="720"/>
              <w:rPr>
                <w:rFonts w:ascii="Arial" w:hAnsi="Arial" w:cs="Arial"/>
                <w:b/>
                <w:color w:val="333333"/>
              </w:rPr>
            </w:pPr>
            <w:bookmarkStart w:id="0" w:name="_Hlk3021178"/>
            <w:r w:rsidRPr="00AA23FE">
              <w:rPr>
                <w:rFonts w:ascii="Arial" w:hAnsi="Arial" w:cs="Arial"/>
                <w:b/>
                <w:color w:val="333333"/>
              </w:rPr>
              <w:t>Critical Care Fellowship</w:t>
            </w:r>
            <w:r w:rsidRPr="00AA23FE">
              <w:rPr>
                <w:rFonts w:ascii="Arial" w:hAnsi="Arial" w:cs="Arial"/>
                <w:color w:val="333333"/>
              </w:rPr>
              <w:t>, Cleveland Clinic foundation, Cleveland, Ohio</w:t>
            </w:r>
            <w:r w:rsidRPr="00AA23FE">
              <w:rPr>
                <w:rFonts w:ascii="Arial" w:hAnsi="Arial" w:cs="Arial"/>
                <w:color w:val="333333"/>
              </w:rPr>
              <w:br/>
            </w:r>
            <w:r w:rsidRPr="00AA23FE">
              <w:rPr>
                <w:rFonts w:ascii="Arial" w:hAnsi="Arial" w:cs="Arial"/>
                <w:b/>
                <w:color w:val="333333"/>
              </w:rPr>
              <w:t>Anesthesiology Residency</w:t>
            </w:r>
            <w:r w:rsidRPr="00AA23FE">
              <w:rPr>
                <w:rFonts w:ascii="Arial" w:hAnsi="Arial" w:cs="Arial"/>
                <w:color w:val="333333"/>
              </w:rPr>
              <w:t>, University of Arkansas for Medical Sciences, Little Rock, Arkansas</w:t>
            </w:r>
            <w:r w:rsidRPr="00AA23FE">
              <w:rPr>
                <w:rFonts w:ascii="Arial" w:hAnsi="Arial" w:cs="Arial"/>
                <w:color w:val="333333"/>
              </w:rPr>
              <w:br/>
            </w:r>
            <w:r w:rsidRPr="00AA23FE">
              <w:rPr>
                <w:rFonts w:ascii="Arial" w:hAnsi="Arial" w:cs="Arial"/>
                <w:b/>
                <w:color w:val="333333"/>
              </w:rPr>
              <w:t>Internship</w:t>
            </w:r>
            <w:r w:rsidRPr="00AA23FE">
              <w:rPr>
                <w:rFonts w:ascii="Arial" w:hAnsi="Arial" w:cs="Arial"/>
                <w:color w:val="333333"/>
              </w:rPr>
              <w:t>, University of Arkansas for Medical Sciences, Little Rock, Arkansas</w:t>
            </w:r>
            <w:r w:rsidRPr="00AA23FE">
              <w:rPr>
                <w:rFonts w:ascii="Arial" w:hAnsi="Arial" w:cs="Arial"/>
                <w:color w:val="333333"/>
              </w:rPr>
              <w:br/>
            </w:r>
          </w:p>
          <w:p w14:paraId="20930522" w14:textId="1F8869BB" w:rsidR="00AA23FE" w:rsidRDefault="00AA23FE" w:rsidP="00AA23FE">
            <w:pPr>
              <w:spacing w:before="100" w:beforeAutospacing="1" w:after="100" w:afterAutospacing="1"/>
              <w:ind w:left="720" w:right="720"/>
              <w:rPr>
                <w:rFonts w:ascii="Arial" w:hAnsi="Arial" w:cs="Arial"/>
                <w:color w:val="333333"/>
              </w:rPr>
            </w:pPr>
            <w:r w:rsidRPr="00AA23FE">
              <w:rPr>
                <w:rFonts w:ascii="Arial" w:hAnsi="Arial" w:cs="Arial"/>
                <w:b/>
                <w:color w:val="333333"/>
              </w:rPr>
              <w:t>Bachelor of Medicine, Bachelor of Surgery (MBBS),</w:t>
            </w:r>
            <w:r w:rsidRPr="00AA23FE">
              <w:rPr>
                <w:rFonts w:ascii="Arial" w:hAnsi="Arial" w:cs="Arial"/>
                <w:color w:val="333333"/>
              </w:rPr>
              <w:t xml:space="preserve"> The University of the West Indies, Trinidad and Tobago                                         </w:t>
            </w:r>
          </w:p>
          <w:p w14:paraId="39733F10" w14:textId="77777777" w:rsidR="00AA23FE" w:rsidRDefault="00AA23FE" w:rsidP="00AA23FE">
            <w:pPr>
              <w:spacing w:before="100" w:beforeAutospacing="1" w:after="100" w:afterAutospacing="1"/>
              <w:ind w:left="720" w:right="720"/>
              <w:rPr>
                <w:rFonts w:ascii="Arial" w:hAnsi="Arial" w:cs="Arial"/>
                <w:color w:val="333333"/>
              </w:rPr>
            </w:pPr>
            <w:r w:rsidRPr="00AA23FE">
              <w:rPr>
                <w:rFonts w:ascii="Arial" w:hAnsi="Arial" w:cs="Arial"/>
                <w:b/>
                <w:color w:val="333333"/>
              </w:rPr>
              <w:t>McMaster University Medical Center</w:t>
            </w:r>
            <w:r w:rsidRPr="00AA23FE">
              <w:rPr>
                <w:rFonts w:ascii="Arial" w:hAnsi="Arial" w:cs="Arial"/>
                <w:color w:val="333333"/>
              </w:rPr>
              <w:t xml:space="preserve">, Elective in Pediatrics under Dr. Charles H. Malcomson, Hamilton, Ontario, Canada                 </w:t>
            </w:r>
          </w:p>
          <w:p w14:paraId="7C4C8B49" w14:textId="77777777" w:rsidR="00AA23FE" w:rsidRDefault="00AA23FE" w:rsidP="00AA23FE">
            <w:pPr>
              <w:spacing w:before="100" w:beforeAutospacing="1" w:after="100" w:afterAutospacing="1"/>
              <w:ind w:left="720" w:right="720"/>
              <w:rPr>
                <w:rFonts w:ascii="Arial" w:hAnsi="Arial" w:cs="Arial"/>
                <w:color w:val="333333"/>
              </w:rPr>
            </w:pPr>
            <w:r w:rsidRPr="00AA23FE">
              <w:rPr>
                <w:rFonts w:ascii="Arial" w:hAnsi="Arial" w:cs="Arial"/>
                <w:b/>
                <w:color w:val="333333"/>
              </w:rPr>
              <w:t>Cambridge Memorial Hospital</w:t>
            </w:r>
            <w:r w:rsidRPr="00AA23FE">
              <w:rPr>
                <w:rFonts w:ascii="Arial" w:hAnsi="Arial" w:cs="Arial"/>
                <w:color w:val="333333"/>
              </w:rPr>
              <w:t xml:space="preserve">, Elective in Radiology, Cambridge, Ontario, Canada                                                                                </w:t>
            </w:r>
          </w:p>
          <w:p w14:paraId="133729D3" w14:textId="48F86521" w:rsidR="00AA23FE" w:rsidRPr="00AA23FE" w:rsidRDefault="00AA23FE" w:rsidP="00AA23FE">
            <w:pPr>
              <w:spacing w:before="100" w:beforeAutospacing="1" w:after="100" w:afterAutospacing="1"/>
              <w:ind w:left="720" w:right="720"/>
              <w:rPr>
                <w:rFonts w:ascii="Arial" w:hAnsi="Arial" w:cs="Arial"/>
                <w:color w:val="333333"/>
              </w:rPr>
            </w:pPr>
            <w:r w:rsidRPr="00AA23FE">
              <w:rPr>
                <w:rFonts w:ascii="Arial" w:hAnsi="Arial" w:cs="Arial"/>
                <w:b/>
                <w:color w:val="333333"/>
              </w:rPr>
              <w:t>The University of Western Ontario</w:t>
            </w:r>
            <w:r w:rsidRPr="00AA23FE">
              <w:rPr>
                <w:rFonts w:ascii="Arial" w:hAnsi="Arial" w:cs="Arial"/>
                <w:color w:val="333333"/>
              </w:rPr>
              <w:t xml:space="preserve">, </w:t>
            </w:r>
            <w:r>
              <w:rPr>
                <w:rFonts w:ascii="Arial" w:hAnsi="Arial" w:cs="Arial"/>
                <w:color w:val="333333"/>
              </w:rPr>
              <w:t xml:space="preserve">Bachelor of Science in Chemistry </w:t>
            </w:r>
            <w:r w:rsidRPr="00AA23FE">
              <w:rPr>
                <w:rFonts w:ascii="Arial" w:hAnsi="Arial" w:cs="Arial"/>
                <w:color w:val="333333"/>
              </w:rPr>
              <w:t>London, Ontario, Canada</w:t>
            </w:r>
          </w:p>
          <w:bookmarkEnd w:id="0"/>
          <w:p w14:paraId="464C5241" w14:textId="77777777" w:rsidR="00AA23FE" w:rsidRPr="00AA23FE" w:rsidRDefault="00AA23FE" w:rsidP="00DC0F62">
            <w:pPr>
              <w:spacing w:before="100" w:beforeAutospacing="1" w:after="100" w:afterAutospacing="1"/>
              <w:ind w:left="720" w:right="720"/>
              <w:rPr>
                <w:rFonts w:ascii="Arial" w:hAnsi="Arial" w:cs="Arial"/>
                <w:color w:val="333333"/>
              </w:rPr>
            </w:pPr>
          </w:p>
        </w:tc>
        <w:tc>
          <w:tcPr>
            <w:tcW w:w="2160" w:type="dxa"/>
          </w:tcPr>
          <w:p w14:paraId="78FC4FD7" w14:textId="77777777" w:rsidR="00AA23FE" w:rsidRPr="00AA23FE" w:rsidRDefault="00AA23FE" w:rsidP="00DC0F62">
            <w:pPr>
              <w:rPr>
                <w:rFonts w:ascii="Arial" w:hAnsi="Arial" w:cs="Arial"/>
              </w:rPr>
            </w:pPr>
            <w:r w:rsidRPr="00AA23FE">
              <w:rPr>
                <w:rFonts w:ascii="Arial" w:hAnsi="Arial" w:cs="Arial"/>
              </w:rPr>
              <w:t>2005-2006</w:t>
            </w:r>
          </w:p>
          <w:p w14:paraId="67D57CF9" w14:textId="77777777" w:rsidR="00AA23FE" w:rsidRDefault="00AA23FE" w:rsidP="00DC0F62">
            <w:pPr>
              <w:rPr>
                <w:rFonts w:ascii="Arial" w:hAnsi="Arial" w:cs="Arial"/>
              </w:rPr>
            </w:pPr>
          </w:p>
          <w:p w14:paraId="028FEF35" w14:textId="321EEF77" w:rsidR="00AA23FE" w:rsidRPr="00AA23FE" w:rsidRDefault="00AA23FE" w:rsidP="00DC0F62">
            <w:pPr>
              <w:rPr>
                <w:rFonts w:ascii="Arial" w:hAnsi="Arial" w:cs="Arial"/>
              </w:rPr>
            </w:pPr>
            <w:r w:rsidRPr="00AA23FE">
              <w:rPr>
                <w:rFonts w:ascii="Arial" w:hAnsi="Arial" w:cs="Arial"/>
              </w:rPr>
              <w:t>2002-2005</w:t>
            </w:r>
          </w:p>
          <w:p w14:paraId="66D880B8" w14:textId="77777777" w:rsidR="00AA23FE" w:rsidRPr="00AA23FE" w:rsidRDefault="00AA23FE" w:rsidP="00DC0F62">
            <w:pPr>
              <w:rPr>
                <w:rFonts w:ascii="Arial" w:hAnsi="Arial" w:cs="Arial"/>
              </w:rPr>
            </w:pPr>
          </w:p>
          <w:p w14:paraId="1ACF0317" w14:textId="77777777" w:rsidR="00AA23FE" w:rsidRPr="00AA23FE" w:rsidRDefault="00AA23FE" w:rsidP="00DC0F62">
            <w:pPr>
              <w:rPr>
                <w:rFonts w:ascii="Arial" w:hAnsi="Arial" w:cs="Arial"/>
              </w:rPr>
            </w:pPr>
            <w:r w:rsidRPr="00AA23FE">
              <w:rPr>
                <w:rFonts w:ascii="Arial" w:hAnsi="Arial" w:cs="Arial"/>
              </w:rPr>
              <w:t>2001-2002</w:t>
            </w:r>
          </w:p>
          <w:p w14:paraId="12B65795" w14:textId="77777777" w:rsidR="00AA23FE" w:rsidRPr="00AA23FE" w:rsidRDefault="00AA23FE" w:rsidP="00DC0F62">
            <w:pPr>
              <w:rPr>
                <w:rFonts w:ascii="Arial" w:hAnsi="Arial" w:cs="Arial"/>
              </w:rPr>
            </w:pPr>
          </w:p>
          <w:p w14:paraId="0E4A24E4" w14:textId="77777777" w:rsidR="00AA23FE" w:rsidRDefault="00AA23FE" w:rsidP="00DC0F62">
            <w:pPr>
              <w:rPr>
                <w:rFonts w:ascii="Arial" w:hAnsi="Arial" w:cs="Arial"/>
              </w:rPr>
            </w:pPr>
          </w:p>
          <w:p w14:paraId="4272B9C6" w14:textId="77777777" w:rsidR="00AA23FE" w:rsidRDefault="00AA23FE" w:rsidP="00DC0F62">
            <w:pPr>
              <w:rPr>
                <w:rFonts w:ascii="Arial" w:hAnsi="Arial" w:cs="Arial"/>
              </w:rPr>
            </w:pPr>
          </w:p>
          <w:p w14:paraId="784ABAE1" w14:textId="4D75FCDE" w:rsidR="00AA23FE" w:rsidRPr="00AA23FE" w:rsidRDefault="00AA23FE" w:rsidP="00DC0F62">
            <w:pPr>
              <w:rPr>
                <w:rFonts w:ascii="Arial" w:hAnsi="Arial" w:cs="Arial"/>
              </w:rPr>
            </w:pPr>
            <w:r w:rsidRPr="00AA23FE">
              <w:rPr>
                <w:rFonts w:ascii="Arial" w:hAnsi="Arial" w:cs="Arial"/>
              </w:rPr>
              <w:t>1995-2000</w:t>
            </w:r>
          </w:p>
          <w:p w14:paraId="65F03C14" w14:textId="77777777" w:rsidR="00AA23FE" w:rsidRPr="00AA23FE" w:rsidRDefault="00AA23FE" w:rsidP="00DC0F62">
            <w:pPr>
              <w:rPr>
                <w:rFonts w:ascii="Arial" w:hAnsi="Arial" w:cs="Arial"/>
              </w:rPr>
            </w:pPr>
          </w:p>
          <w:p w14:paraId="70A58300" w14:textId="77777777" w:rsidR="00AA23FE" w:rsidRDefault="00AA23FE" w:rsidP="00DC0F62">
            <w:pPr>
              <w:rPr>
                <w:rFonts w:ascii="Arial" w:hAnsi="Arial" w:cs="Arial"/>
              </w:rPr>
            </w:pPr>
          </w:p>
          <w:p w14:paraId="173CA3B3" w14:textId="77777777" w:rsidR="00AA23FE" w:rsidRDefault="00AA23FE" w:rsidP="00DC0F62">
            <w:pPr>
              <w:rPr>
                <w:rFonts w:ascii="Arial" w:hAnsi="Arial" w:cs="Arial"/>
              </w:rPr>
            </w:pPr>
          </w:p>
          <w:p w14:paraId="4C3DAC4C" w14:textId="775F1F31" w:rsidR="00AA23FE" w:rsidRPr="00AA23FE" w:rsidRDefault="00AA23FE" w:rsidP="00DC0F62">
            <w:pPr>
              <w:rPr>
                <w:rFonts w:ascii="Arial" w:hAnsi="Arial" w:cs="Arial"/>
              </w:rPr>
            </w:pPr>
            <w:r w:rsidRPr="00AA23FE">
              <w:rPr>
                <w:rFonts w:ascii="Arial" w:hAnsi="Arial" w:cs="Arial"/>
              </w:rPr>
              <w:t>1998</w:t>
            </w:r>
          </w:p>
          <w:p w14:paraId="7507C210" w14:textId="77777777" w:rsidR="00AA23FE" w:rsidRPr="00AA23FE" w:rsidRDefault="00AA23FE" w:rsidP="00DC0F62">
            <w:pPr>
              <w:rPr>
                <w:rFonts w:ascii="Arial" w:hAnsi="Arial" w:cs="Arial"/>
              </w:rPr>
            </w:pPr>
          </w:p>
          <w:p w14:paraId="0D75E31F" w14:textId="77777777" w:rsidR="00AA23FE" w:rsidRDefault="00AA23FE" w:rsidP="00DC0F62">
            <w:pPr>
              <w:rPr>
                <w:rFonts w:ascii="Arial" w:hAnsi="Arial" w:cs="Arial"/>
              </w:rPr>
            </w:pPr>
          </w:p>
          <w:p w14:paraId="7B89AD5F" w14:textId="77777777" w:rsidR="00AA23FE" w:rsidRDefault="00AA23FE" w:rsidP="00DC0F62">
            <w:pPr>
              <w:rPr>
                <w:rFonts w:ascii="Arial" w:hAnsi="Arial" w:cs="Arial"/>
              </w:rPr>
            </w:pPr>
          </w:p>
          <w:p w14:paraId="45ACD394" w14:textId="7E96D581" w:rsidR="00AA23FE" w:rsidRPr="00AA23FE" w:rsidRDefault="00AA23FE" w:rsidP="00DC0F62">
            <w:pPr>
              <w:rPr>
                <w:rFonts w:ascii="Arial" w:hAnsi="Arial" w:cs="Arial"/>
              </w:rPr>
            </w:pPr>
            <w:r w:rsidRPr="00AA23FE">
              <w:rPr>
                <w:rFonts w:ascii="Arial" w:hAnsi="Arial" w:cs="Arial"/>
              </w:rPr>
              <w:t>1998</w:t>
            </w:r>
          </w:p>
          <w:p w14:paraId="123DA0AC" w14:textId="77777777" w:rsidR="00AA23FE" w:rsidRPr="00AA23FE" w:rsidRDefault="00AA23FE" w:rsidP="00DC0F62">
            <w:pPr>
              <w:rPr>
                <w:rFonts w:ascii="Arial" w:hAnsi="Arial" w:cs="Arial"/>
              </w:rPr>
            </w:pPr>
          </w:p>
          <w:p w14:paraId="671EF9ED" w14:textId="77777777" w:rsidR="00505DF6" w:rsidRDefault="00505DF6" w:rsidP="00DC0F62">
            <w:pPr>
              <w:rPr>
                <w:rFonts w:ascii="Arial" w:hAnsi="Arial" w:cs="Arial"/>
              </w:rPr>
            </w:pPr>
          </w:p>
          <w:p w14:paraId="61499A09" w14:textId="4F28B119" w:rsidR="00AA23FE" w:rsidRPr="00AA23FE" w:rsidRDefault="00AA23FE" w:rsidP="00DC0F62">
            <w:pPr>
              <w:rPr>
                <w:rFonts w:ascii="Arial" w:hAnsi="Arial" w:cs="Arial"/>
              </w:rPr>
            </w:pPr>
            <w:r w:rsidRPr="00AA23FE">
              <w:rPr>
                <w:rFonts w:ascii="Arial" w:hAnsi="Arial" w:cs="Arial"/>
              </w:rPr>
              <w:t>1991-1995</w:t>
            </w:r>
          </w:p>
        </w:tc>
      </w:tr>
    </w:tbl>
    <w:p w14:paraId="220FC67C" w14:textId="77777777" w:rsidR="00AA23FE" w:rsidRDefault="00AA23FE" w:rsidP="004D3996">
      <w:pPr>
        <w:pStyle w:val="NormalWeb"/>
        <w:contextualSpacing/>
        <w:rPr>
          <w:rFonts w:ascii="Arial" w:hAnsi="Arial" w:cs="Arial"/>
          <w:b/>
          <w:bCs/>
          <w:color w:val="303030"/>
          <w:sz w:val="28"/>
          <w:szCs w:val="28"/>
          <w:u w:val="single"/>
        </w:rPr>
      </w:pPr>
    </w:p>
    <w:p w14:paraId="3B1FBD6D" w14:textId="77777777" w:rsidR="00AA23FE" w:rsidRDefault="00AA23FE" w:rsidP="004D3996">
      <w:pPr>
        <w:pStyle w:val="NormalWeb"/>
        <w:contextualSpacing/>
        <w:rPr>
          <w:rFonts w:ascii="Arial" w:hAnsi="Arial" w:cs="Arial"/>
          <w:b/>
          <w:bCs/>
          <w:color w:val="303030"/>
          <w:sz w:val="28"/>
          <w:szCs w:val="28"/>
          <w:u w:val="single"/>
        </w:rPr>
      </w:pPr>
    </w:p>
    <w:p w14:paraId="45C604BE" w14:textId="77777777" w:rsidR="00845618" w:rsidRDefault="00845618" w:rsidP="004D3996">
      <w:pPr>
        <w:pStyle w:val="NormalWeb"/>
        <w:contextualSpacing/>
        <w:rPr>
          <w:rFonts w:ascii="Arial" w:hAnsi="Arial" w:cs="Arial"/>
          <w:b/>
          <w:bCs/>
          <w:color w:val="303030"/>
          <w:sz w:val="28"/>
          <w:szCs w:val="28"/>
          <w:u w:val="single"/>
        </w:rPr>
      </w:pPr>
    </w:p>
    <w:p w14:paraId="783F8153" w14:textId="77777777" w:rsidR="00845618" w:rsidRDefault="00845618" w:rsidP="004D3996">
      <w:pPr>
        <w:pStyle w:val="NormalWeb"/>
        <w:contextualSpacing/>
        <w:rPr>
          <w:rFonts w:ascii="Arial" w:hAnsi="Arial" w:cs="Arial"/>
          <w:b/>
          <w:bCs/>
          <w:color w:val="303030"/>
          <w:sz w:val="28"/>
          <w:szCs w:val="28"/>
          <w:u w:val="single"/>
        </w:rPr>
      </w:pPr>
    </w:p>
    <w:p w14:paraId="37AD0F08" w14:textId="12C7060B" w:rsidR="00436A25" w:rsidRPr="00BA2EF8" w:rsidRDefault="00436A25" w:rsidP="004D3996">
      <w:pPr>
        <w:pStyle w:val="NormalWeb"/>
        <w:contextualSpacing/>
        <w:rPr>
          <w:rFonts w:ascii="Arial" w:hAnsi="Arial" w:cs="Arial"/>
          <w:b/>
          <w:bCs/>
          <w:color w:val="303030"/>
          <w:sz w:val="28"/>
          <w:szCs w:val="28"/>
          <w:u w:val="single"/>
        </w:rPr>
      </w:pPr>
      <w:r w:rsidRPr="00BA2EF8">
        <w:rPr>
          <w:rFonts w:ascii="Arial" w:hAnsi="Arial" w:cs="Arial"/>
          <w:b/>
          <w:bCs/>
          <w:color w:val="303030"/>
          <w:sz w:val="28"/>
          <w:szCs w:val="28"/>
          <w:u w:val="single"/>
        </w:rPr>
        <w:lastRenderedPageBreak/>
        <w:t xml:space="preserve">Current Position </w:t>
      </w:r>
    </w:p>
    <w:p w14:paraId="420FBE89" w14:textId="6E3C432D" w:rsidR="004D3996" w:rsidRDefault="004D3996" w:rsidP="004D3996">
      <w:pPr>
        <w:pStyle w:val="NormalWeb"/>
        <w:contextualSpacing/>
        <w:rPr>
          <w:rFonts w:ascii="Arial" w:hAnsi="Arial" w:cs="Arial"/>
          <w:sz w:val="24"/>
          <w:szCs w:val="24"/>
        </w:rPr>
      </w:pPr>
    </w:p>
    <w:p w14:paraId="65528A86" w14:textId="6892606F" w:rsidR="00364781" w:rsidRPr="00364781" w:rsidRDefault="00364781" w:rsidP="00845618">
      <w:pPr>
        <w:rPr>
          <w:rFonts w:ascii="Arial" w:hAnsi="Arial" w:cs="Arial"/>
          <w:color w:val="333333"/>
        </w:rPr>
      </w:pPr>
      <w:r>
        <w:rPr>
          <w:rFonts w:ascii="Arial" w:hAnsi="Arial" w:cs="Arial"/>
          <w:b/>
          <w:color w:val="333333"/>
        </w:rPr>
        <w:t>Professor of Anesthesiology Clinical Attending</w:t>
      </w:r>
      <w:r>
        <w:rPr>
          <w:rFonts w:ascii="Arial" w:hAnsi="Arial" w:cs="Arial"/>
          <w:b/>
          <w:color w:val="333333"/>
        </w:rPr>
        <w:tab/>
      </w:r>
      <w:r>
        <w:rPr>
          <w:rFonts w:ascii="Arial" w:hAnsi="Arial" w:cs="Arial"/>
          <w:b/>
          <w:color w:val="333333"/>
        </w:rPr>
        <w:tab/>
      </w:r>
      <w:r>
        <w:rPr>
          <w:rFonts w:ascii="Arial" w:hAnsi="Arial" w:cs="Arial"/>
          <w:b/>
          <w:color w:val="333333"/>
        </w:rPr>
        <w:tab/>
      </w:r>
      <w:r>
        <w:rPr>
          <w:rFonts w:ascii="Arial" w:hAnsi="Arial" w:cs="Arial"/>
          <w:b/>
          <w:color w:val="333333"/>
        </w:rPr>
        <w:tab/>
      </w:r>
      <w:r>
        <w:rPr>
          <w:rFonts w:ascii="Arial" w:hAnsi="Arial" w:cs="Arial"/>
          <w:b/>
          <w:color w:val="333333"/>
        </w:rPr>
        <w:tab/>
      </w:r>
      <w:r>
        <w:rPr>
          <w:rFonts w:ascii="Arial" w:hAnsi="Arial" w:cs="Arial"/>
          <w:color w:val="333333"/>
        </w:rPr>
        <w:t>July 2020 to present</w:t>
      </w:r>
    </w:p>
    <w:p w14:paraId="1E40A36C" w14:textId="57061ECB" w:rsidR="00845618" w:rsidRDefault="00845618" w:rsidP="00845618">
      <w:pPr>
        <w:rPr>
          <w:rFonts w:ascii="Arial" w:hAnsi="Arial" w:cs="Arial"/>
          <w:sz w:val="18"/>
        </w:rPr>
      </w:pPr>
      <w:r w:rsidRPr="00845618">
        <w:rPr>
          <w:rFonts w:ascii="Arial" w:hAnsi="Arial" w:cs="Arial"/>
          <w:b/>
          <w:color w:val="333333"/>
        </w:rPr>
        <w:t>Associate Professor of Anesthesiology Clinical Attending</w:t>
      </w:r>
      <w:r w:rsidRPr="00845618">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sidRPr="00845618">
        <w:rPr>
          <w:rFonts w:ascii="Arial" w:hAnsi="Arial" w:cs="Arial"/>
        </w:rPr>
        <w:t xml:space="preserve">July  2018 </w:t>
      </w:r>
      <w:r w:rsidR="00364781">
        <w:rPr>
          <w:rFonts w:ascii="Arial" w:hAnsi="Arial" w:cs="Arial"/>
        </w:rPr>
        <w:t>to 2020</w:t>
      </w:r>
    </w:p>
    <w:p w14:paraId="19ADE847" w14:textId="1259E8B2" w:rsidR="00845618" w:rsidRPr="00845618" w:rsidRDefault="00845618" w:rsidP="00845618">
      <w:pPr>
        <w:rPr>
          <w:rFonts w:ascii="Arial" w:hAnsi="Arial" w:cs="Arial"/>
          <w:sz w:val="18"/>
        </w:rPr>
      </w:pPr>
      <w:r w:rsidRPr="00845618">
        <w:rPr>
          <w:rFonts w:ascii="Arial" w:hAnsi="Arial" w:cs="Arial"/>
          <w:color w:val="333333"/>
        </w:rPr>
        <w:t>University of Arkansas for Medical Sciences, Little Rock, Arkansas</w:t>
      </w:r>
    </w:p>
    <w:p w14:paraId="03DEEBAB" w14:textId="77777777" w:rsidR="00845618" w:rsidRPr="00845618" w:rsidRDefault="00845618" w:rsidP="00845618">
      <w:pPr>
        <w:rPr>
          <w:rFonts w:ascii="Arial" w:hAnsi="Arial" w:cs="Arial"/>
          <w:color w:val="333333"/>
        </w:rPr>
      </w:pPr>
    </w:p>
    <w:p w14:paraId="00DB8EE1" w14:textId="148E784F" w:rsidR="00845618" w:rsidRDefault="00845618" w:rsidP="00845618">
      <w:pPr>
        <w:rPr>
          <w:rFonts w:ascii="Arial" w:hAnsi="Arial" w:cs="Arial"/>
          <w:sz w:val="18"/>
        </w:rPr>
      </w:pPr>
      <w:r w:rsidRPr="00845618">
        <w:rPr>
          <w:rFonts w:ascii="Arial" w:hAnsi="Arial" w:cs="Arial"/>
          <w:b/>
          <w:color w:val="333333"/>
        </w:rPr>
        <w:t>Associate Professor of Anesthesiology Clinical Educator with Tenure</w:t>
      </w:r>
      <w:r w:rsidRPr="00845618">
        <w:rPr>
          <w:rFonts w:ascii="Arial" w:hAnsi="Arial" w:cs="Arial"/>
          <w:sz w:val="18"/>
        </w:rPr>
        <w:t xml:space="preserve"> </w:t>
      </w:r>
      <w:r>
        <w:rPr>
          <w:rFonts w:ascii="Arial" w:hAnsi="Arial" w:cs="Arial"/>
          <w:sz w:val="18"/>
        </w:rPr>
        <w:tab/>
      </w:r>
      <w:r w:rsidRPr="00845618">
        <w:rPr>
          <w:rFonts w:ascii="Arial" w:hAnsi="Arial" w:cs="Arial"/>
        </w:rPr>
        <w:t>July 2012- June 2018</w:t>
      </w:r>
    </w:p>
    <w:p w14:paraId="6A1A2665" w14:textId="77777777" w:rsidR="00845618" w:rsidRPr="00845618" w:rsidRDefault="00845618" w:rsidP="00845618">
      <w:pPr>
        <w:rPr>
          <w:rFonts w:ascii="Arial" w:hAnsi="Arial" w:cs="Arial"/>
          <w:sz w:val="18"/>
        </w:rPr>
      </w:pPr>
      <w:r w:rsidRPr="00845618">
        <w:rPr>
          <w:rFonts w:ascii="Arial" w:hAnsi="Arial" w:cs="Arial"/>
          <w:color w:val="333333"/>
        </w:rPr>
        <w:t>University of Arkansas for Medical Sciences, Little Rock, Arkansas</w:t>
      </w:r>
    </w:p>
    <w:p w14:paraId="20F56E96" w14:textId="77777777" w:rsidR="00845618" w:rsidRPr="00845618" w:rsidRDefault="00845618" w:rsidP="00845618">
      <w:pPr>
        <w:rPr>
          <w:rFonts w:ascii="Arial" w:hAnsi="Arial" w:cs="Arial"/>
          <w:color w:val="333333"/>
        </w:rPr>
      </w:pPr>
    </w:p>
    <w:p w14:paraId="7DB5B55A" w14:textId="0282F12D" w:rsidR="00845618" w:rsidRDefault="00845618" w:rsidP="00845618">
      <w:pPr>
        <w:rPr>
          <w:rFonts w:ascii="Arial" w:hAnsi="Arial" w:cs="Arial"/>
          <w:sz w:val="18"/>
        </w:rPr>
      </w:pPr>
      <w:r w:rsidRPr="00845618">
        <w:rPr>
          <w:rFonts w:ascii="Arial" w:hAnsi="Arial" w:cs="Arial"/>
          <w:b/>
          <w:color w:val="333333"/>
        </w:rPr>
        <w:t xml:space="preserve">Assistant Professor of Anesthesiology and Clinical Care </w:t>
      </w:r>
      <w:r>
        <w:rPr>
          <w:rFonts w:ascii="Arial" w:hAnsi="Arial" w:cs="Arial"/>
          <w:b/>
          <w:color w:val="333333"/>
        </w:rPr>
        <w:t>M</w:t>
      </w:r>
      <w:r w:rsidRPr="00845618">
        <w:rPr>
          <w:rFonts w:ascii="Arial" w:hAnsi="Arial" w:cs="Arial"/>
          <w:b/>
          <w:color w:val="333333"/>
        </w:rPr>
        <w:t>edicine</w:t>
      </w:r>
      <w:r>
        <w:rPr>
          <w:rFonts w:ascii="Arial" w:hAnsi="Arial" w:cs="Arial"/>
          <w:b/>
          <w:color w:val="333333"/>
        </w:rPr>
        <w:tab/>
      </w:r>
      <w:r>
        <w:rPr>
          <w:rFonts w:ascii="Arial" w:hAnsi="Arial" w:cs="Arial"/>
          <w:b/>
          <w:color w:val="333333"/>
        </w:rPr>
        <w:tab/>
      </w:r>
      <w:r w:rsidRPr="00845618">
        <w:rPr>
          <w:rFonts w:ascii="Arial" w:hAnsi="Arial" w:cs="Arial"/>
        </w:rPr>
        <w:t>2006-2012</w:t>
      </w:r>
    </w:p>
    <w:p w14:paraId="083FD46D" w14:textId="77777777" w:rsidR="00845618" w:rsidRPr="00845618" w:rsidRDefault="00845618" w:rsidP="00845618">
      <w:pPr>
        <w:rPr>
          <w:rFonts w:ascii="Arial" w:hAnsi="Arial" w:cs="Arial"/>
          <w:sz w:val="18"/>
        </w:rPr>
      </w:pPr>
      <w:r w:rsidRPr="00845618">
        <w:rPr>
          <w:rFonts w:ascii="Arial" w:hAnsi="Arial" w:cs="Arial"/>
          <w:color w:val="333333"/>
        </w:rPr>
        <w:t>University of Arkansas for Medical Sciences, Little Rock, Arkansas</w:t>
      </w:r>
    </w:p>
    <w:p w14:paraId="02A04610" w14:textId="77777777" w:rsidR="00845618" w:rsidRPr="00845618" w:rsidRDefault="00845618" w:rsidP="00845618">
      <w:pPr>
        <w:rPr>
          <w:rFonts w:ascii="Arial" w:hAnsi="Arial" w:cs="Arial"/>
          <w:color w:val="333333"/>
        </w:rPr>
      </w:pPr>
    </w:p>
    <w:p w14:paraId="492BDF29" w14:textId="0837933A" w:rsidR="00845618" w:rsidRPr="00845618" w:rsidRDefault="00845618" w:rsidP="00845618">
      <w:pPr>
        <w:rPr>
          <w:rFonts w:ascii="Arial" w:hAnsi="Arial" w:cs="Arial"/>
          <w:color w:val="333333"/>
        </w:rPr>
      </w:pPr>
      <w:r w:rsidRPr="00845618">
        <w:rPr>
          <w:rFonts w:ascii="Arial" w:hAnsi="Arial" w:cs="Arial"/>
          <w:b/>
          <w:color w:val="333333"/>
        </w:rPr>
        <w:t>Attending Anesthesiologist and Attending in Critical Care Medicine</w:t>
      </w:r>
      <w:r w:rsidRPr="00845618">
        <w:rPr>
          <w:rFonts w:ascii="Arial" w:hAnsi="Arial" w:cs="Arial"/>
          <w:color w:val="333333"/>
        </w:rPr>
        <w:t xml:space="preserve"> </w:t>
      </w:r>
      <w:r>
        <w:rPr>
          <w:rFonts w:ascii="Arial" w:hAnsi="Arial" w:cs="Arial"/>
          <w:color w:val="333333"/>
        </w:rPr>
        <w:tab/>
      </w:r>
      <w:r>
        <w:rPr>
          <w:rFonts w:ascii="Arial" w:hAnsi="Arial" w:cs="Arial"/>
          <w:color w:val="333333"/>
        </w:rPr>
        <w:tab/>
      </w:r>
      <w:r w:rsidRPr="00845618">
        <w:rPr>
          <w:rFonts w:ascii="Arial" w:hAnsi="Arial" w:cs="Arial"/>
        </w:rPr>
        <w:t>2006- present</w:t>
      </w:r>
    </w:p>
    <w:p w14:paraId="4D4D16D9" w14:textId="77777777" w:rsidR="00845618" w:rsidRPr="00845618" w:rsidRDefault="00845618" w:rsidP="00845618">
      <w:pPr>
        <w:rPr>
          <w:rFonts w:ascii="Arial" w:hAnsi="Arial" w:cs="Arial"/>
          <w:color w:val="333333"/>
        </w:rPr>
      </w:pPr>
      <w:bookmarkStart w:id="1" w:name="_Hlk3022003"/>
      <w:r w:rsidRPr="00845618">
        <w:rPr>
          <w:rFonts w:ascii="Arial" w:hAnsi="Arial" w:cs="Arial"/>
          <w:color w:val="333333"/>
        </w:rPr>
        <w:t>University of Arkansas for Medical Sciences, Little Rock, Arkansas</w:t>
      </w:r>
    </w:p>
    <w:bookmarkEnd w:id="1"/>
    <w:p w14:paraId="2C0E4B79" w14:textId="77777777" w:rsidR="004A352E" w:rsidRDefault="004A352E" w:rsidP="00436A25">
      <w:pPr>
        <w:pStyle w:val="NormalWeb"/>
        <w:rPr>
          <w:rFonts w:ascii="Arial" w:hAnsi="Arial" w:cs="Arial"/>
          <w:color w:val="303030"/>
          <w:sz w:val="24"/>
          <w:szCs w:val="24"/>
        </w:rPr>
      </w:pPr>
    </w:p>
    <w:p w14:paraId="72A415DD" w14:textId="4361F426" w:rsidR="00AA1E59" w:rsidRPr="00AA1E59" w:rsidRDefault="00436A25" w:rsidP="00436A25">
      <w:pPr>
        <w:pStyle w:val="NormalWeb"/>
        <w:rPr>
          <w:rFonts w:ascii="Arial" w:hAnsi="Arial" w:cs="Arial"/>
          <w:b/>
          <w:bCs/>
          <w:color w:val="303030"/>
          <w:sz w:val="28"/>
          <w:szCs w:val="28"/>
          <w:u w:val="single"/>
        </w:rPr>
      </w:pPr>
      <w:r w:rsidRPr="00BA2EF8">
        <w:rPr>
          <w:rFonts w:ascii="Arial" w:hAnsi="Arial" w:cs="Arial"/>
          <w:b/>
          <w:bCs/>
          <w:color w:val="303030"/>
          <w:sz w:val="28"/>
          <w:szCs w:val="28"/>
          <w:u w:val="single"/>
        </w:rPr>
        <w:t xml:space="preserve">Professional Experience </w:t>
      </w:r>
    </w:p>
    <w:p w14:paraId="78E3A3D7" w14:textId="77777777" w:rsidR="00AA1E59" w:rsidRDefault="00AA1E59" w:rsidP="00572CEF">
      <w:pPr>
        <w:pStyle w:val="NormalWeb"/>
        <w:keepLines/>
        <w:tabs>
          <w:tab w:val="left" w:pos="450"/>
        </w:tabs>
        <w:contextualSpacing/>
        <w:rPr>
          <w:rFonts w:ascii="Arial" w:hAnsi="Arial" w:cs="Arial"/>
          <w:b/>
          <w:color w:val="303030"/>
          <w:sz w:val="24"/>
          <w:szCs w:val="24"/>
        </w:rPr>
      </w:pPr>
    </w:p>
    <w:p w14:paraId="467AEBCC" w14:textId="6DC96596" w:rsidR="00AA1E59" w:rsidRPr="00AA1E59" w:rsidRDefault="00AA1E59" w:rsidP="00572CEF">
      <w:pPr>
        <w:pStyle w:val="NormalWeb"/>
        <w:keepLines/>
        <w:tabs>
          <w:tab w:val="left" w:pos="450"/>
        </w:tabs>
        <w:contextualSpacing/>
        <w:rPr>
          <w:rFonts w:ascii="Arial" w:hAnsi="Arial" w:cs="Arial"/>
          <w:color w:val="303030"/>
          <w:sz w:val="24"/>
          <w:szCs w:val="24"/>
        </w:rPr>
      </w:pPr>
      <w:r>
        <w:rPr>
          <w:rFonts w:ascii="Arial" w:hAnsi="Arial" w:cs="Arial"/>
          <w:b/>
          <w:color w:val="303030"/>
          <w:sz w:val="24"/>
          <w:szCs w:val="24"/>
        </w:rPr>
        <w:t xml:space="preserve">Professor </w:t>
      </w:r>
      <w:r>
        <w:rPr>
          <w:rFonts w:ascii="Arial" w:hAnsi="Arial" w:cs="Arial"/>
          <w:color w:val="303030"/>
          <w:sz w:val="24"/>
          <w:szCs w:val="24"/>
        </w:rPr>
        <w:t>Department of Anesthesia</w:t>
      </w:r>
      <w:r>
        <w:rPr>
          <w:rFonts w:ascii="Arial" w:hAnsi="Arial" w:cs="Arial"/>
          <w:color w:val="303030"/>
          <w:sz w:val="24"/>
          <w:szCs w:val="24"/>
        </w:rPr>
        <w:tab/>
      </w:r>
      <w:r>
        <w:rPr>
          <w:rFonts w:ascii="Arial" w:hAnsi="Arial" w:cs="Arial"/>
          <w:color w:val="303030"/>
          <w:sz w:val="24"/>
          <w:szCs w:val="24"/>
        </w:rPr>
        <w:tab/>
      </w:r>
      <w:r>
        <w:rPr>
          <w:rFonts w:ascii="Arial" w:hAnsi="Arial" w:cs="Arial"/>
          <w:color w:val="303030"/>
          <w:sz w:val="24"/>
          <w:szCs w:val="24"/>
        </w:rPr>
        <w:tab/>
      </w:r>
      <w:r>
        <w:rPr>
          <w:rFonts w:ascii="Arial" w:hAnsi="Arial" w:cs="Arial"/>
          <w:color w:val="303030"/>
          <w:sz w:val="24"/>
          <w:szCs w:val="24"/>
        </w:rPr>
        <w:tab/>
      </w:r>
      <w:r>
        <w:rPr>
          <w:rFonts w:ascii="Arial" w:hAnsi="Arial" w:cs="Arial"/>
          <w:color w:val="303030"/>
          <w:sz w:val="24"/>
          <w:szCs w:val="24"/>
        </w:rPr>
        <w:tab/>
      </w:r>
      <w:r>
        <w:rPr>
          <w:rFonts w:ascii="Arial" w:hAnsi="Arial" w:cs="Arial"/>
          <w:color w:val="303030"/>
          <w:sz w:val="24"/>
          <w:szCs w:val="24"/>
        </w:rPr>
        <w:tab/>
      </w:r>
      <w:r>
        <w:rPr>
          <w:rFonts w:ascii="Arial" w:hAnsi="Arial" w:cs="Arial"/>
          <w:color w:val="303030"/>
          <w:sz w:val="24"/>
          <w:szCs w:val="24"/>
        </w:rPr>
        <w:tab/>
        <w:t>July 2020 - present</w:t>
      </w:r>
    </w:p>
    <w:p w14:paraId="1EF8D82F" w14:textId="486AF305" w:rsidR="00466AF8" w:rsidRDefault="00466AF8" w:rsidP="00572CEF">
      <w:pPr>
        <w:pStyle w:val="NormalWeb"/>
        <w:keepLines/>
        <w:tabs>
          <w:tab w:val="left" w:pos="450"/>
        </w:tabs>
        <w:contextualSpacing/>
        <w:rPr>
          <w:rFonts w:ascii="Arial" w:hAnsi="Arial" w:cs="Arial"/>
          <w:color w:val="303030"/>
          <w:sz w:val="24"/>
          <w:szCs w:val="24"/>
        </w:rPr>
      </w:pPr>
      <w:r w:rsidRPr="00466AF8">
        <w:rPr>
          <w:rFonts w:ascii="Arial" w:hAnsi="Arial" w:cs="Arial"/>
          <w:b/>
          <w:color w:val="303030"/>
          <w:sz w:val="24"/>
          <w:szCs w:val="24"/>
        </w:rPr>
        <w:t>Ass</w:t>
      </w:r>
      <w:r w:rsidR="00505DF6">
        <w:rPr>
          <w:rFonts w:ascii="Arial" w:hAnsi="Arial" w:cs="Arial"/>
          <w:b/>
          <w:color w:val="303030"/>
          <w:sz w:val="24"/>
          <w:szCs w:val="24"/>
        </w:rPr>
        <w:t xml:space="preserve">ociate </w:t>
      </w:r>
      <w:r w:rsidRPr="00466AF8">
        <w:rPr>
          <w:rFonts w:ascii="Arial" w:hAnsi="Arial" w:cs="Arial"/>
          <w:b/>
          <w:color w:val="303030"/>
          <w:sz w:val="24"/>
          <w:szCs w:val="24"/>
        </w:rPr>
        <w:t>Professor</w:t>
      </w:r>
      <w:r w:rsidRPr="00466AF8">
        <w:rPr>
          <w:rFonts w:ascii="Arial" w:hAnsi="Arial" w:cs="Arial"/>
          <w:color w:val="303030"/>
          <w:sz w:val="24"/>
          <w:szCs w:val="24"/>
        </w:rPr>
        <w:t>, Departm</w:t>
      </w:r>
      <w:r>
        <w:rPr>
          <w:rFonts w:ascii="Arial" w:hAnsi="Arial" w:cs="Arial"/>
          <w:color w:val="303030"/>
          <w:sz w:val="24"/>
          <w:szCs w:val="24"/>
        </w:rPr>
        <w:t>ent of Anesthesia</w:t>
      </w:r>
      <w:r>
        <w:rPr>
          <w:rFonts w:ascii="Arial" w:hAnsi="Arial" w:cs="Arial"/>
          <w:color w:val="303030"/>
          <w:sz w:val="24"/>
          <w:szCs w:val="24"/>
        </w:rPr>
        <w:tab/>
      </w:r>
      <w:r>
        <w:rPr>
          <w:rFonts w:ascii="Arial" w:hAnsi="Arial" w:cs="Arial"/>
          <w:color w:val="303030"/>
          <w:sz w:val="24"/>
          <w:szCs w:val="24"/>
        </w:rPr>
        <w:tab/>
      </w:r>
      <w:r>
        <w:rPr>
          <w:rFonts w:ascii="Arial" w:hAnsi="Arial" w:cs="Arial"/>
          <w:color w:val="303030"/>
          <w:sz w:val="24"/>
          <w:szCs w:val="24"/>
        </w:rPr>
        <w:tab/>
        <w:t xml:space="preserve">   </w:t>
      </w:r>
      <w:r>
        <w:rPr>
          <w:rFonts w:ascii="Arial" w:hAnsi="Arial" w:cs="Arial"/>
          <w:color w:val="303030"/>
          <w:sz w:val="24"/>
          <w:szCs w:val="24"/>
        </w:rPr>
        <w:tab/>
        <w:t xml:space="preserve">    </w:t>
      </w:r>
      <w:r w:rsidR="00505DF6">
        <w:rPr>
          <w:rFonts w:ascii="Arial" w:hAnsi="Arial" w:cs="Arial"/>
          <w:color w:val="303030"/>
          <w:sz w:val="24"/>
          <w:szCs w:val="24"/>
        </w:rPr>
        <w:t xml:space="preserve">       July 2012</w:t>
      </w:r>
      <w:r w:rsidR="00AA1E59">
        <w:rPr>
          <w:rFonts w:ascii="Arial" w:hAnsi="Arial" w:cs="Arial"/>
          <w:color w:val="303030"/>
          <w:sz w:val="24"/>
          <w:szCs w:val="24"/>
        </w:rPr>
        <w:t>- 2020</w:t>
      </w:r>
    </w:p>
    <w:p w14:paraId="3FD436A4" w14:textId="26B1ADB7" w:rsidR="00466AF8" w:rsidRDefault="00572CEF" w:rsidP="00466AF8">
      <w:pPr>
        <w:pStyle w:val="NormalWeb"/>
        <w:keepLines/>
        <w:contextualSpacing/>
        <w:rPr>
          <w:rFonts w:ascii="Arial" w:hAnsi="Arial" w:cs="Arial"/>
          <w:color w:val="303030"/>
          <w:sz w:val="24"/>
          <w:szCs w:val="24"/>
        </w:rPr>
      </w:pPr>
      <w:r>
        <w:rPr>
          <w:rFonts w:ascii="Arial" w:hAnsi="Arial" w:cs="Arial"/>
          <w:color w:val="303030"/>
          <w:sz w:val="24"/>
          <w:szCs w:val="24"/>
        </w:rPr>
        <w:tab/>
      </w:r>
      <w:r w:rsidR="00466AF8" w:rsidRPr="00466AF8">
        <w:rPr>
          <w:rFonts w:ascii="Arial" w:hAnsi="Arial" w:cs="Arial"/>
          <w:color w:val="303030"/>
          <w:sz w:val="24"/>
          <w:szCs w:val="24"/>
        </w:rPr>
        <w:t xml:space="preserve">University of Arkansas for </w:t>
      </w:r>
      <w:r w:rsidR="00466AF8">
        <w:rPr>
          <w:rFonts w:ascii="Arial" w:hAnsi="Arial" w:cs="Arial"/>
          <w:color w:val="303030"/>
          <w:sz w:val="24"/>
          <w:szCs w:val="24"/>
        </w:rPr>
        <w:tab/>
      </w:r>
      <w:r w:rsidR="00466AF8" w:rsidRPr="00466AF8">
        <w:rPr>
          <w:rFonts w:ascii="Arial" w:hAnsi="Arial" w:cs="Arial"/>
          <w:color w:val="303030"/>
          <w:sz w:val="24"/>
          <w:szCs w:val="24"/>
        </w:rPr>
        <w:t>Medical Sciences, Little Rock, AR</w:t>
      </w:r>
    </w:p>
    <w:p w14:paraId="14442A14" w14:textId="77777777" w:rsidR="00466AF8" w:rsidRPr="00466AF8" w:rsidRDefault="00466AF8" w:rsidP="00466AF8">
      <w:pPr>
        <w:pStyle w:val="NormalWeb"/>
        <w:keepLines/>
        <w:contextualSpacing/>
        <w:rPr>
          <w:rFonts w:ascii="Arial" w:hAnsi="Arial" w:cs="Arial"/>
          <w:color w:val="303030"/>
          <w:sz w:val="24"/>
          <w:szCs w:val="24"/>
        </w:rPr>
      </w:pPr>
    </w:p>
    <w:p w14:paraId="09C31264" w14:textId="6C6A51A0" w:rsidR="00466AF8" w:rsidRDefault="00466AF8" w:rsidP="00572CEF">
      <w:pPr>
        <w:pStyle w:val="NormalWeb"/>
        <w:keepLines/>
        <w:tabs>
          <w:tab w:val="left" w:pos="0"/>
          <w:tab w:val="left" w:pos="540"/>
        </w:tabs>
        <w:ind w:left="-1080" w:right="-270"/>
        <w:contextualSpacing/>
        <w:rPr>
          <w:rFonts w:ascii="Arial" w:hAnsi="Arial" w:cs="Arial"/>
          <w:sz w:val="24"/>
          <w:szCs w:val="24"/>
        </w:rPr>
      </w:pPr>
      <w:r>
        <w:rPr>
          <w:rFonts w:ascii="Arial" w:hAnsi="Arial" w:cs="Arial"/>
          <w:sz w:val="24"/>
          <w:szCs w:val="24"/>
        </w:rPr>
        <w:tab/>
      </w:r>
      <w:r w:rsidR="00505DF6">
        <w:rPr>
          <w:rFonts w:ascii="Arial" w:hAnsi="Arial" w:cs="Arial"/>
          <w:b/>
          <w:sz w:val="24"/>
          <w:szCs w:val="24"/>
        </w:rPr>
        <w:t>Assistant Professor</w:t>
      </w:r>
      <w:r>
        <w:rPr>
          <w:rFonts w:ascii="Arial" w:hAnsi="Arial" w:cs="Arial"/>
          <w:sz w:val="24"/>
          <w:szCs w:val="24"/>
        </w:rPr>
        <w:t>, Department</w:t>
      </w:r>
      <w:r w:rsidR="00572CEF">
        <w:rPr>
          <w:rFonts w:ascii="Arial" w:hAnsi="Arial" w:cs="Arial"/>
          <w:sz w:val="24"/>
          <w:szCs w:val="24"/>
        </w:rPr>
        <w:t xml:space="preserve"> of Anesthesia</w:t>
      </w:r>
      <w:r w:rsidR="00572CEF">
        <w:rPr>
          <w:rFonts w:ascii="Arial" w:hAnsi="Arial" w:cs="Arial"/>
          <w:sz w:val="24"/>
          <w:szCs w:val="24"/>
        </w:rPr>
        <w:tab/>
      </w:r>
      <w:r w:rsidR="00572CEF">
        <w:rPr>
          <w:rFonts w:ascii="Arial" w:hAnsi="Arial" w:cs="Arial"/>
          <w:sz w:val="24"/>
          <w:szCs w:val="24"/>
        </w:rPr>
        <w:tab/>
      </w:r>
      <w:r w:rsidR="00572CEF">
        <w:rPr>
          <w:rFonts w:ascii="Arial" w:hAnsi="Arial" w:cs="Arial"/>
          <w:sz w:val="24"/>
          <w:szCs w:val="24"/>
        </w:rPr>
        <w:tab/>
        <w:t xml:space="preserve">     </w:t>
      </w:r>
      <w:r w:rsidR="00572CEF">
        <w:rPr>
          <w:rFonts w:ascii="Arial" w:hAnsi="Arial" w:cs="Arial"/>
          <w:sz w:val="24"/>
          <w:szCs w:val="24"/>
        </w:rPr>
        <w:tab/>
        <w:t xml:space="preserve">       </w:t>
      </w:r>
      <w:r w:rsidR="00572CEF">
        <w:rPr>
          <w:rFonts w:ascii="Arial" w:hAnsi="Arial" w:cs="Arial"/>
          <w:sz w:val="24"/>
          <w:szCs w:val="24"/>
        </w:rPr>
        <w:tab/>
      </w:r>
      <w:r>
        <w:rPr>
          <w:rFonts w:ascii="Arial" w:hAnsi="Arial" w:cs="Arial"/>
          <w:sz w:val="24"/>
          <w:szCs w:val="24"/>
        </w:rPr>
        <w:t>July 20</w:t>
      </w:r>
      <w:r w:rsidR="00505DF6">
        <w:rPr>
          <w:rFonts w:ascii="Arial" w:hAnsi="Arial" w:cs="Arial"/>
          <w:sz w:val="24"/>
          <w:szCs w:val="24"/>
        </w:rPr>
        <w:t>06</w:t>
      </w:r>
      <w:r>
        <w:rPr>
          <w:rFonts w:ascii="Arial" w:hAnsi="Arial" w:cs="Arial"/>
          <w:sz w:val="24"/>
          <w:szCs w:val="24"/>
        </w:rPr>
        <w:t>-</w:t>
      </w:r>
      <w:r w:rsidR="00505DF6">
        <w:rPr>
          <w:rFonts w:ascii="Arial" w:hAnsi="Arial" w:cs="Arial"/>
          <w:sz w:val="24"/>
          <w:szCs w:val="24"/>
        </w:rPr>
        <w:t>june</w:t>
      </w:r>
      <w:r>
        <w:rPr>
          <w:rFonts w:ascii="Arial" w:hAnsi="Arial" w:cs="Arial"/>
          <w:sz w:val="24"/>
          <w:szCs w:val="24"/>
        </w:rPr>
        <w:t xml:space="preserve"> 201</w:t>
      </w:r>
      <w:r w:rsidR="00505DF6">
        <w:rPr>
          <w:rFonts w:ascii="Arial" w:hAnsi="Arial" w:cs="Arial"/>
          <w:sz w:val="24"/>
          <w:szCs w:val="24"/>
        </w:rPr>
        <w:t>2</w:t>
      </w:r>
    </w:p>
    <w:p w14:paraId="33C8559B" w14:textId="1352CA3C" w:rsidR="00466AF8" w:rsidRPr="00466AF8" w:rsidRDefault="00572CEF" w:rsidP="00466AF8">
      <w:pPr>
        <w:pStyle w:val="NormalWeb"/>
        <w:keepLines/>
        <w:contextualSpacing/>
        <w:rPr>
          <w:rFonts w:ascii="Arial" w:hAnsi="Arial" w:cs="Arial"/>
          <w:color w:val="303030"/>
          <w:sz w:val="24"/>
          <w:szCs w:val="24"/>
        </w:rPr>
      </w:pPr>
      <w:r>
        <w:rPr>
          <w:rFonts w:ascii="Arial" w:hAnsi="Arial" w:cs="Arial"/>
          <w:color w:val="303030"/>
          <w:sz w:val="24"/>
          <w:szCs w:val="24"/>
        </w:rPr>
        <w:tab/>
      </w:r>
      <w:r w:rsidR="00466AF8" w:rsidRPr="00466AF8">
        <w:rPr>
          <w:rFonts w:ascii="Arial" w:hAnsi="Arial" w:cs="Arial"/>
          <w:color w:val="303030"/>
          <w:sz w:val="24"/>
          <w:szCs w:val="24"/>
        </w:rPr>
        <w:t>University of Arkansas for M</w:t>
      </w:r>
      <w:r w:rsidR="00466AF8">
        <w:rPr>
          <w:rFonts w:ascii="Arial" w:hAnsi="Arial" w:cs="Arial"/>
          <w:color w:val="303030"/>
          <w:sz w:val="24"/>
          <w:szCs w:val="24"/>
        </w:rPr>
        <w:t xml:space="preserve">edical Sciences, Little Rock, AR   </w:t>
      </w:r>
    </w:p>
    <w:p w14:paraId="5C3C0558" w14:textId="04BC9520" w:rsidR="00505DF6" w:rsidRPr="00505DF6" w:rsidRDefault="00505DF6" w:rsidP="00505DF6">
      <w:pPr>
        <w:rPr>
          <w:rFonts w:ascii="Arial" w:hAnsi="Arial" w:cs="Arial"/>
          <w:b/>
          <w:color w:val="333333"/>
        </w:rPr>
      </w:pPr>
      <w:r w:rsidRPr="00505DF6">
        <w:rPr>
          <w:rFonts w:ascii="Arial" w:hAnsi="Arial" w:cs="Arial"/>
          <w:b/>
          <w:color w:val="333333"/>
        </w:rPr>
        <w:t xml:space="preserve">MOCA Simulation for Anesthesiologists Course Director  </w:t>
      </w:r>
      <w:r>
        <w:rPr>
          <w:rFonts w:ascii="Arial" w:hAnsi="Arial" w:cs="Arial"/>
          <w:b/>
          <w:color w:val="333333"/>
        </w:rPr>
        <w:t xml:space="preserve">  </w:t>
      </w:r>
      <w:r>
        <w:rPr>
          <w:rFonts w:ascii="Arial" w:hAnsi="Arial" w:cs="Arial"/>
          <w:b/>
          <w:color w:val="333333"/>
        </w:rPr>
        <w:tab/>
      </w:r>
      <w:r>
        <w:rPr>
          <w:rFonts w:ascii="Arial" w:hAnsi="Arial" w:cs="Arial"/>
          <w:b/>
          <w:color w:val="333333"/>
        </w:rPr>
        <w:tab/>
      </w:r>
      <w:r>
        <w:rPr>
          <w:rFonts w:ascii="Arial" w:hAnsi="Arial" w:cs="Arial"/>
          <w:b/>
          <w:color w:val="333333"/>
        </w:rPr>
        <w:tab/>
        <w:t xml:space="preserve"> </w:t>
      </w:r>
      <w:r w:rsidRPr="00505DF6">
        <w:rPr>
          <w:rFonts w:ascii="Arial" w:hAnsi="Arial" w:cs="Arial"/>
          <w:color w:val="333333"/>
        </w:rPr>
        <w:t>Nov. 2017</w:t>
      </w:r>
      <w:r>
        <w:rPr>
          <w:rFonts w:ascii="Arial" w:hAnsi="Arial" w:cs="Arial"/>
          <w:color w:val="333333"/>
        </w:rPr>
        <w:t>-present</w:t>
      </w:r>
    </w:p>
    <w:p w14:paraId="2A1CBA65" w14:textId="58B8DC1A" w:rsidR="00252A4E" w:rsidRPr="00252A4E" w:rsidRDefault="00252A4E" w:rsidP="00252A4E">
      <w:pPr>
        <w:ind w:firstLine="720"/>
        <w:rPr>
          <w:rFonts w:ascii="Arial" w:hAnsi="Arial" w:cs="Arial"/>
          <w:color w:val="333333"/>
        </w:rPr>
      </w:pPr>
      <w:r w:rsidRPr="00252A4E">
        <w:rPr>
          <w:rFonts w:ascii="Arial" w:hAnsi="Arial" w:cs="Arial"/>
          <w:color w:val="333333"/>
        </w:rPr>
        <w:t>University of Arkansas for Medical Sciences, Little Rock, Arkansas</w:t>
      </w:r>
    </w:p>
    <w:p w14:paraId="4B0C57BA" w14:textId="51B1965C" w:rsidR="00505DF6" w:rsidRDefault="00505DF6" w:rsidP="00505DF6">
      <w:pPr>
        <w:rPr>
          <w:rFonts w:ascii="Arial" w:hAnsi="Arial" w:cs="Arial"/>
          <w:color w:val="333333"/>
          <w:sz w:val="18"/>
          <w:szCs w:val="18"/>
        </w:rPr>
      </w:pPr>
    </w:p>
    <w:p w14:paraId="338E5ADB" w14:textId="1570416F" w:rsidR="00505DF6" w:rsidRPr="00505DF6" w:rsidRDefault="00505DF6" w:rsidP="00505DF6">
      <w:pPr>
        <w:rPr>
          <w:rFonts w:ascii="Arial" w:hAnsi="Arial" w:cs="Arial"/>
          <w:color w:val="333333"/>
        </w:rPr>
      </w:pPr>
      <w:r w:rsidRPr="00505DF6">
        <w:rPr>
          <w:rFonts w:ascii="Arial" w:hAnsi="Arial" w:cs="Arial"/>
          <w:b/>
          <w:color w:val="333333"/>
        </w:rPr>
        <w:t>Medical Director of the Post-Anesthesia Care Unit</w:t>
      </w:r>
      <w:r>
        <w:rPr>
          <w:rFonts w:ascii="Arial" w:hAnsi="Arial" w:cs="Arial"/>
          <w:b/>
          <w:color w:val="333333"/>
        </w:rPr>
        <w:tab/>
      </w:r>
      <w:r>
        <w:rPr>
          <w:rFonts w:ascii="Arial" w:hAnsi="Arial" w:cs="Arial"/>
          <w:b/>
          <w:color w:val="333333"/>
        </w:rPr>
        <w:tab/>
      </w:r>
      <w:r>
        <w:rPr>
          <w:rFonts w:ascii="Arial" w:hAnsi="Arial" w:cs="Arial"/>
          <w:b/>
          <w:color w:val="333333"/>
        </w:rPr>
        <w:tab/>
      </w:r>
      <w:r>
        <w:rPr>
          <w:rFonts w:ascii="Arial" w:hAnsi="Arial" w:cs="Arial"/>
          <w:b/>
          <w:color w:val="333333"/>
        </w:rPr>
        <w:tab/>
      </w:r>
      <w:r>
        <w:rPr>
          <w:rFonts w:ascii="Arial" w:hAnsi="Arial" w:cs="Arial"/>
          <w:b/>
          <w:color w:val="333333"/>
        </w:rPr>
        <w:tab/>
        <w:t xml:space="preserve"> </w:t>
      </w:r>
      <w:r>
        <w:rPr>
          <w:rFonts w:ascii="Arial" w:hAnsi="Arial" w:cs="Arial"/>
          <w:color w:val="333333"/>
        </w:rPr>
        <w:t xml:space="preserve">July 2006 - </w:t>
      </w:r>
      <w:r w:rsidR="00252A4E">
        <w:rPr>
          <w:rFonts w:ascii="Arial" w:hAnsi="Arial" w:cs="Arial"/>
          <w:color w:val="333333"/>
        </w:rPr>
        <w:t>2018</w:t>
      </w:r>
    </w:p>
    <w:p w14:paraId="46E0BC38" w14:textId="77777777" w:rsidR="00252A4E" w:rsidRPr="00252A4E" w:rsidRDefault="00252A4E" w:rsidP="00252A4E">
      <w:pPr>
        <w:ind w:firstLine="720"/>
        <w:rPr>
          <w:rFonts w:ascii="Arial" w:hAnsi="Arial" w:cs="Arial"/>
          <w:color w:val="333333"/>
        </w:rPr>
      </w:pPr>
      <w:r w:rsidRPr="00252A4E">
        <w:rPr>
          <w:rFonts w:ascii="Arial" w:hAnsi="Arial" w:cs="Arial"/>
          <w:color w:val="333333"/>
        </w:rPr>
        <w:t>University of Arkansas for Medical Sciences, Little Rock, Arkansas</w:t>
      </w:r>
    </w:p>
    <w:p w14:paraId="66D69EF8" w14:textId="529D9085" w:rsidR="00252A4E" w:rsidRDefault="00252A4E" w:rsidP="00505DF6">
      <w:pPr>
        <w:ind w:firstLine="720"/>
        <w:rPr>
          <w:rFonts w:ascii="Arial" w:hAnsi="Arial" w:cs="Arial"/>
          <w:b/>
          <w:color w:val="333333"/>
        </w:rPr>
      </w:pPr>
    </w:p>
    <w:p w14:paraId="774046B1" w14:textId="4E10A332" w:rsidR="00505DF6" w:rsidRPr="00252A4E" w:rsidRDefault="00252A4E" w:rsidP="00252A4E">
      <w:pPr>
        <w:rPr>
          <w:rFonts w:ascii="Arial" w:hAnsi="Arial" w:cs="Arial"/>
          <w:b/>
          <w:color w:val="333333"/>
        </w:rPr>
      </w:pPr>
      <w:r>
        <w:rPr>
          <w:rFonts w:ascii="Arial" w:hAnsi="Arial" w:cs="Arial"/>
          <w:b/>
          <w:color w:val="333333"/>
        </w:rPr>
        <w:t>A</w:t>
      </w:r>
      <w:r w:rsidR="00505DF6" w:rsidRPr="00252A4E">
        <w:rPr>
          <w:rFonts w:ascii="Arial" w:hAnsi="Arial" w:cs="Arial"/>
          <w:b/>
          <w:color w:val="333333"/>
        </w:rPr>
        <w:t>ssistant Medical Director of the Simulation Center</w:t>
      </w:r>
      <w:r>
        <w:rPr>
          <w:rFonts w:ascii="Arial" w:hAnsi="Arial" w:cs="Arial"/>
          <w:b/>
          <w:color w:val="333333"/>
        </w:rPr>
        <w:tab/>
      </w:r>
      <w:r>
        <w:rPr>
          <w:rFonts w:ascii="Arial" w:hAnsi="Arial" w:cs="Arial"/>
          <w:b/>
          <w:color w:val="333333"/>
        </w:rPr>
        <w:tab/>
      </w:r>
      <w:r>
        <w:rPr>
          <w:rFonts w:ascii="Arial" w:hAnsi="Arial" w:cs="Arial"/>
          <w:b/>
          <w:color w:val="333333"/>
        </w:rPr>
        <w:tab/>
      </w:r>
      <w:r>
        <w:rPr>
          <w:rFonts w:ascii="Arial" w:hAnsi="Arial" w:cs="Arial"/>
          <w:b/>
          <w:color w:val="333333"/>
        </w:rPr>
        <w:tab/>
      </w:r>
      <w:r w:rsidRPr="00252A4E">
        <w:rPr>
          <w:rFonts w:ascii="Arial" w:hAnsi="Arial" w:cs="Arial"/>
          <w:color w:val="333333"/>
        </w:rPr>
        <w:t xml:space="preserve"> 2011-present</w:t>
      </w:r>
    </w:p>
    <w:p w14:paraId="2D06E747" w14:textId="0F3155FD" w:rsidR="00252A4E" w:rsidRPr="00252A4E" w:rsidRDefault="00252A4E" w:rsidP="00252A4E">
      <w:pPr>
        <w:ind w:firstLine="720"/>
        <w:rPr>
          <w:rFonts w:ascii="Arial" w:hAnsi="Arial" w:cs="Arial"/>
          <w:color w:val="333333"/>
        </w:rPr>
      </w:pPr>
      <w:r w:rsidRPr="00252A4E">
        <w:rPr>
          <w:rFonts w:ascii="Arial" w:hAnsi="Arial" w:cs="Arial"/>
          <w:color w:val="333333"/>
        </w:rPr>
        <w:t>University of Arkansas for Medical Sciences, Little Rock, Arkansas</w:t>
      </w:r>
    </w:p>
    <w:p w14:paraId="13ED5B3D" w14:textId="20711387" w:rsidR="00252A4E" w:rsidRDefault="00252A4E" w:rsidP="00252A4E">
      <w:pPr>
        <w:rPr>
          <w:rFonts w:ascii="Arial" w:hAnsi="Arial" w:cs="Arial"/>
          <w:b/>
          <w:color w:val="333333"/>
        </w:rPr>
      </w:pPr>
      <w:r>
        <w:rPr>
          <w:rFonts w:ascii="Arial" w:hAnsi="Arial" w:cs="Arial"/>
          <w:b/>
          <w:color w:val="333333"/>
        </w:rPr>
        <w:t xml:space="preserve"> </w:t>
      </w:r>
    </w:p>
    <w:p w14:paraId="77E4EAE9" w14:textId="67DACE16" w:rsidR="00505DF6" w:rsidRPr="00252A4E" w:rsidRDefault="00505DF6" w:rsidP="00252A4E">
      <w:pPr>
        <w:rPr>
          <w:rFonts w:ascii="Arial" w:hAnsi="Arial" w:cs="Arial"/>
          <w:b/>
          <w:color w:val="333333"/>
        </w:rPr>
      </w:pPr>
      <w:r w:rsidRPr="00252A4E">
        <w:rPr>
          <w:rFonts w:ascii="Arial" w:hAnsi="Arial" w:cs="Arial"/>
          <w:b/>
          <w:color w:val="333333"/>
        </w:rPr>
        <w:t>Director of Liver transplant team and Transplant Anesthesia</w:t>
      </w:r>
      <w:r w:rsidR="00252A4E">
        <w:rPr>
          <w:rFonts w:ascii="Arial" w:hAnsi="Arial" w:cs="Arial"/>
          <w:b/>
          <w:color w:val="333333"/>
        </w:rPr>
        <w:t xml:space="preserve">                            </w:t>
      </w:r>
      <w:r w:rsidR="00252A4E" w:rsidRPr="00252A4E">
        <w:rPr>
          <w:rFonts w:ascii="Arial" w:hAnsi="Arial" w:cs="Arial"/>
          <w:color w:val="333333"/>
        </w:rPr>
        <w:t>2012- present</w:t>
      </w:r>
      <w:r w:rsidR="00252A4E">
        <w:rPr>
          <w:rFonts w:ascii="Arial" w:hAnsi="Arial" w:cs="Arial"/>
          <w:b/>
          <w:color w:val="333333"/>
        </w:rPr>
        <w:t xml:space="preserve"> </w:t>
      </w:r>
    </w:p>
    <w:p w14:paraId="2414DB2A" w14:textId="77777777" w:rsidR="00505DF6" w:rsidRPr="00252A4E" w:rsidRDefault="00505DF6" w:rsidP="00505DF6">
      <w:pPr>
        <w:ind w:firstLine="720"/>
        <w:rPr>
          <w:rFonts w:ascii="Arial" w:hAnsi="Arial" w:cs="Arial"/>
          <w:color w:val="333333"/>
        </w:rPr>
      </w:pPr>
      <w:bookmarkStart w:id="2" w:name="_Hlk3022978"/>
      <w:r w:rsidRPr="00252A4E">
        <w:rPr>
          <w:rFonts w:ascii="Arial" w:hAnsi="Arial" w:cs="Arial"/>
          <w:color w:val="333333"/>
        </w:rPr>
        <w:t>University of Arkansas for Medical Sciences, Little Rock, Arkansas</w:t>
      </w:r>
    </w:p>
    <w:bookmarkEnd w:id="2"/>
    <w:p w14:paraId="3875B480" w14:textId="5B8DB96D" w:rsidR="00466AF8" w:rsidRPr="008E1F1B" w:rsidRDefault="00466AF8" w:rsidP="00572CEF">
      <w:pPr>
        <w:pStyle w:val="NormalWeb"/>
        <w:tabs>
          <w:tab w:val="left" w:pos="540"/>
        </w:tabs>
        <w:rPr>
          <w:rFonts w:ascii="Arial" w:hAnsi="Arial" w:cs="Arial"/>
          <w:i/>
          <w:iCs/>
          <w:color w:val="303030"/>
          <w:sz w:val="28"/>
          <w:szCs w:val="28"/>
        </w:rPr>
      </w:pPr>
    </w:p>
    <w:p w14:paraId="5014D65A" w14:textId="77777777" w:rsidR="002553C9" w:rsidRDefault="002553C9" w:rsidP="00436A25">
      <w:pPr>
        <w:pStyle w:val="NormalWeb"/>
        <w:rPr>
          <w:rFonts w:ascii="Arial" w:hAnsi="Arial" w:cs="Arial"/>
          <w:b/>
          <w:bCs/>
          <w:sz w:val="28"/>
          <w:szCs w:val="28"/>
          <w:u w:val="single"/>
        </w:rPr>
      </w:pPr>
    </w:p>
    <w:p w14:paraId="490A1ADB" w14:textId="77777777" w:rsidR="002553C9" w:rsidRDefault="002553C9" w:rsidP="00436A25">
      <w:pPr>
        <w:pStyle w:val="NormalWeb"/>
        <w:rPr>
          <w:rFonts w:ascii="Arial" w:hAnsi="Arial" w:cs="Arial"/>
          <w:b/>
          <w:bCs/>
          <w:sz w:val="28"/>
          <w:szCs w:val="28"/>
          <w:u w:val="single"/>
        </w:rPr>
      </w:pPr>
    </w:p>
    <w:p w14:paraId="7549EE54" w14:textId="77777777" w:rsidR="002553C9" w:rsidRDefault="002553C9" w:rsidP="00436A25">
      <w:pPr>
        <w:pStyle w:val="NormalWeb"/>
        <w:rPr>
          <w:rFonts w:ascii="Arial" w:hAnsi="Arial" w:cs="Arial"/>
          <w:b/>
          <w:bCs/>
          <w:sz w:val="28"/>
          <w:szCs w:val="28"/>
          <w:u w:val="single"/>
        </w:rPr>
      </w:pPr>
    </w:p>
    <w:p w14:paraId="0A2727D5" w14:textId="13F95110" w:rsidR="00436A25" w:rsidRDefault="00436A25" w:rsidP="00436A25">
      <w:pPr>
        <w:pStyle w:val="NormalWeb"/>
        <w:rPr>
          <w:rFonts w:ascii="Arial" w:hAnsi="Arial" w:cs="Arial"/>
          <w:i/>
          <w:iCs/>
          <w:color w:val="303030"/>
          <w:sz w:val="28"/>
          <w:szCs w:val="28"/>
          <w:u w:val="single"/>
        </w:rPr>
      </w:pPr>
      <w:r w:rsidRPr="00BA2EF8">
        <w:rPr>
          <w:rFonts w:ascii="Arial" w:hAnsi="Arial" w:cs="Arial"/>
          <w:b/>
          <w:bCs/>
          <w:sz w:val="28"/>
          <w:szCs w:val="28"/>
          <w:u w:val="single"/>
        </w:rPr>
        <w:t xml:space="preserve">Academic Appointments </w:t>
      </w:r>
      <w:r w:rsidRPr="00BA2EF8">
        <w:rPr>
          <w:rFonts w:ascii="Arial" w:hAnsi="Arial" w:cs="Arial"/>
          <w:i/>
          <w:iCs/>
          <w:color w:val="303030"/>
          <w:sz w:val="28"/>
          <w:szCs w:val="28"/>
          <w:u w:val="single"/>
        </w:rPr>
        <w:t xml:space="preserve"> </w:t>
      </w:r>
    </w:p>
    <w:p w14:paraId="5C517949" w14:textId="557B4427" w:rsidR="00F75DDC" w:rsidRPr="00F75DDC" w:rsidRDefault="00F75DDC" w:rsidP="00F75DDC">
      <w:pPr>
        <w:pStyle w:val="NormalWeb"/>
        <w:rPr>
          <w:rFonts w:ascii="Arial" w:hAnsi="Arial" w:cs="Arial"/>
          <w:b/>
          <w:sz w:val="24"/>
          <w:szCs w:val="24"/>
        </w:rPr>
      </w:pPr>
      <w:r>
        <w:rPr>
          <w:rFonts w:ascii="Arial" w:hAnsi="Arial" w:cs="Arial"/>
          <w:b/>
          <w:sz w:val="24"/>
          <w:szCs w:val="24"/>
        </w:rPr>
        <w:t>Professor –Clinical Pathway- approved for July 1 2020</w:t>
      </w:r>
      <w:r>
        <w:rPr>
          <w:rFonts w:ascii="Arial" w:hAnsi="Arial" w:cs="Arial"/>
          <w:b/>
          <w:sz w:val="24"/>
          <w:szCs w:val="24"/>
        </w:rPr>
        <w:tab/>
      </w:r>
    </w:p>
    <w:p w14:paraId="7B0C848A" w14:textId="7AA80F07" w:rsidR="00CF1406" w:rsidRDefault="00346C6E" w:rsidP="00572CEF">
      <w:pPr>
        <w:pStyle w:val="NormalWeb"/>
        <w:keepLines/>
        <w:tabs>
          <w:tab w:val="left" w:pos="450"/>
        </w:tabs>
        <w:contextualSpacing/>
        <w:rPr>
          <w:rFonts w:ascii="Arial" w:hAnsi="Arial" w:cs="Arial"/>
          <w:color w:val="303030"/>
          <w:sz w:val="24"/>
          <w:szCs w:val="24"/>
        </w:rPr>
      </w:pPr>
      <w:r w:rsidRPr="00466AF8">
        <w:rPr>
          <w:rFonts w:ascii="Arial" w:hAnsi="Arial" w:cs="Arial"/>
          <w:b/>
          <w:color w:val="303030"/>
          <w:sz w:val="24"/>
          <w:szCs w:val="24"/>
        </w:rPr>
        <w:t>Ass</w:t>
      </w:r>
      <w:r w:rsidR="00252A4E">
        <w:rPr>
          <w:rFonts w:ascii="Arial" w:hAnsi="Arial" w:cs="Arial"/>
          <w:b/>
          <w:color w:val="303030"/>
          <w:sz w:val="24"/>
          <w:szCs w:val="24"/>
        </w:rPr>
        <w:t>ociate</w:t>
      </w:r>
      <w:r w:rsidRPr="00466AF8">
        <w:rPr>
          <w:rFonts w:ascii="Arial" w:hAnsi="Arial" w:cs="Arial"/>
          <w:b/>
          <w:color w:val="303030"/>
          <w:sz w:val="24"/>
          <w:szCs w:val="24"/>
        </w:rPr>
        <w:t xml:space="preserve"> Professor</w:t>
      </w:r>
      <w:r w:rsidRPr="00466AF8">
        <w:rPr>
          <w:rFonts w:ascii="Arial" w:hAnsi="Arial" w:cs="Arial"/>
          <w:color w:val="303030"/>
          <w:sz w:val="24"/>
          <w:szCs w:val="24"/>
        </w:rPr>
        <w:t>, Departm</w:t>
      </w:r>
      <w:r>
        <w:rPr>
          <w:rFonts w:ascii="Arial" w:hAnsi="Arial" w:cs="Arial"/>
          <w:color w:val="303030"/>
          <w:sz w:val="24"/>
          <w:szCs w:val="24"/>
        </w:rPr>
        <w:t>ent of Anesthesi</w:t>
      </w:r>
      <w:r w:rsidR="00252A4E">
        <w:rPr>
          <w:rFonts w:ascii="Arial" w:hAnsi="Arial" w:cs="Arial"/>
          <w:color w:val="303030"/>
          <w:sz w:val="24"/>
          <w:szCs w:val="24"/>
        </w:rPr>
        <w:t>ology</w:t>
      </w:r>
      <w:r>
        <w:rPr>
          <w:rFonts w:ascii="Arial" w:hAnsi="Arial" w:cs="Arial"/>
          <w:color w:val="303030"/>
          <w:sz w:val="24"/>
          <w:szCs w:val="24"/>
        </w:rPr>
        <w:tab/>
      </w:r>
      <w:r>
        <w:rPr>
          <w:rFonts w:ascii="Arial" w:hAnsi="Arial" w:cs="Arial"/>
          <w:color w:val="303030"/>
          <w:sz w:val="24"/>
          <w:szCs w:val="24"/>
        </w:rPr>
        <w:tab/>
      </w:r>
      <w:r>
        <w:rPr>
          <w:rFonts w:ascii="Arial" w:hAnsi="Arial" w:cs="Arial"/>
          <w:color w:val="303030"/>
          <w:sz w:val="24"/>
          <w:szCs w:val="24"/>
        </w:rPr>
        <w:tab/>
        <w:t xml:space="preserve">   </w:t>
      </w:r>
      <w:r>
        <w:rPr>
          <w:rFonts w:ascii="Arial" w:hAnsi="Arial" w:cs="Arial"/>
          <w:color w:val="303030"/>
          <w:sz w:val="24"/>
          <w:szCs w:val="24"/>
        </w:rPr>
        <w:tab/>
        <w:t xml:space="preserve">    </w:t>
      </w:r>
      <w:r w:rsidR="00252A4E">
        <w:rPr>
          <w:rFonts w:ascii="Arial" w:hAnsi="Arial" w:cs="Arial"/>
          <w:color w:val="303030"/>
          <w:sz w:val="24"/>
          <w:szCs w:val="24"/>
        </w:rPr>
        <w:t xml:space="preserve"> </w:t>
      </w:r>
      <w:r w:rsidR="00252A4E">
        <w:rPr>
          <w:rFonts w:ascii="Arial" w:hAnsi="Arial" w:cs="Arial"/>
          <w:color w:val="303030"/>
          <w:sz w:val="24"/>
          <w:szCs w:val="24"/>
        </w:rPr>
        <w:tab/>
        <w:t xml:space="preserve"> July 2012- </w:t>
      </w:r>
      <w:r>
        <w:rPr>
          <w:rFonts w:ascii="Arial" w:hAnsi="Arial" w:cs="Arial"/>
          <w:color w:val="303030"/>
          <w:sz w:val="24"/>
          <w:szCs w:val="24"/>
        </w:rPr>
        <w:t>Present</w:t>
      </w:r>
    </w:p>
    <w:p w14:paraId="526D2428" w14:textId="2D146933" w:rsidR="00346C6E" w:rsidRDefault="00572CEF" w:rsidP="00346C6E">
      <w:pPr>
        <w:pStyle w:val="NormalWeb"/>
        <w:keepLines/>
        <w:contextualSpacing/>
        <w:rPr>
          <w:rFonts w:ascii="Arial" w:hAnsi="Arial" w:cs="Arial"/>
          <w:color w:val="303030"/>
          <w:sz w:val="24"/>
          <w:szCs w:val="24"/>
        </w:rPr>
      </w:pPr>
      <w:r>
        <w:rPr>
          <w:rFonts w:ascii="Arial" w:hAnsi="Arial" w:cs="Arial"/>
          <w:color w:val="303030"/>
          <w:sz w:val="24"/>
          <w:szCs w:val="24"/>
        </w:rPr>
        <w:tab/>
      </w:r>
      <w:bookmarkStart w:id="3" w:name="_Hlk3023304"/>
      <w:r w:rsidR="00346C6E" w:rsidRPr="00466AF8">
        <w:rPr>
          <w:rFonts w:ascii="Arial" w:hAnsi="Arial" w:cs="Arial"/>
          <w:color w:val="303030"/>
          <w:sz w:val="24"/>
          <w:szCs w:val="24"/>
        </w:rPr>
        <w:t xml:space="preserve">University of Arkansas for </w:t>
      </w:r>
      <w:r w:rsidR="00346C6E">
        <w:rPr>
          <w:rFonts w:ascii="Arial" w:hAnsi="Arial" w:cs="Arial"/>
          <w:color w:val="303030"/>
          <w:sz w:val="24"/>
          <w:szCs w:val="24"/>
        </w:rPr>
        <w:tab/>
      </w:r>
      <w:r w:rsidR="00346C6E" w:rsidRPr="00466AF8">
        <w:rPr>
          <w:rFonts w:ascii="Arial" w:hAnsi="Arial" w:cs="Arial"/>
          <w:color w:val="303030"/>
          <w:sz w:val="24"/>
          <w:szCs w:val="24"/>
        </w:rPr>
        <w:t>Medical Sciences, Little Rock, AR</w:t>
      </w:r>
      <w:bookmarkEnd w:id="3"/>
    </w:p>
    <w:p w14:paraId="3F31B113" w14:textId="77777777" w:rsidR="00252A4E" w:rsidRDefault="00252A4E" w:rsidP="00346C6E">
      <w:pPr>
        <w:pStyle w:val="NormalWeb"/>
        <w:keepLines/>
        <w:contextualSpacing/>
        <w:rPr>
          <w:rFonts w:ascii="Arial" w:hAnsi="Arial" w:cs="Arial"/>
          <w:color w:val="303030"/>
          <w:sz w:val="24"/>
          <w:szCs w:val="24"/>
        </w:rPr>
      </w:pPr>
    </w:p>
    <w:p w14:paraId="4BA2984D" w14:textId="2A1CAC10" w:rsidR="00CF1406" w:rsidRDefault="00252A4E" w:rsidP="00346C6E">
      <w:pPr>
        <w:pStyle w:val="NormalWeb"/>
        <w:keepLines/>
        <w:contextualSpacing/>
        <w:rPr>
          <w:rFonts w:ascii="Arial" w:hAnsi="Arial" w:cs="Arial"/>
          <w:color w:val="303030"/>
          <w:sz w:val="24"/>
          <w:szCs w:val="24"/>
        </w:rPr>
      </w:pPr>
      <w:r w:rsidRPr="00252A4E">
        <w:rPr>
          <w:rFonts w:ascii="Arial" w:hAnsi="Arial" w:cs="Arial"/>
          <w:b/>
          <w:color w:val="303030"/>
          <w:sz w:val="24"/>
          <w:szCs w:val="24"/>
        </w:rPr>
        <w:t>Assistant P</w:t>
      </w:r>
      <w:r>
        <w:rPr>
          <w:rFonts w:ascii="Arial" w:hAnsi="Arial" w:cs="Arial"/>
          <w:b/>
          <w:color w:val="303030"/>
          <w:sz w:val="24"/>
          <w:szCs w:val="24"/>
        </w:rPr>
        <w:t>r</w:t>
      </w:r>
      <w:r w:rsidRPr="00252A4E">
        <w:rPr>
          <w:rFonts w:ascii="Arial" w:hAnsi="Arial" w:cs="Arial"/>
          <w:b/>
          <w:color w:val="303030"/>
          <w:sz w:val="24"/>
          <w:szCs w:val="24"/>
        </w:rPr>
        <w:t>ofessor</w:t>
      </w:r>
      <w:r>
        <w:rPr>
          <w:rFonts w:ascii="Arial" w:hAnsi="Arial" w:cs="Arial"/>
          <w:color w:val="303030"/>
          <w:sz w:val="24"/>
          <w:szCs w:val="24"/>
        </w:rPr>
        <w:t>. Department of Anesthesiology                                               July 2006-2012</w:t>
      </w:r>
    </w:p>
    <w:p w14:paraId="142EC29C" w14:textId="6EB2006B" w:rsidR="00252A4E" w:rsidRDefault="00252A4E" w:rsidP="00346C6E">
      <w:pPr>
        <w:pStyle w:val="NormalWeb"/>
        <w:keepLines/>
        <w:contextualSpacing/>
        <w:rPr>
          <w:rFonts w:ascii="Arial" w:hAnsi="Arial" w:cs="Arial"/>
          <w:color w:val="303030"/>
          <w:sz w:val="24"/>
          <w:szCs w:val="24"/>
        </w:rPr>
      </w:pPr>
      <w:r>
        <w:rPr>
          <w:rFonts w:ascii="Arial" w:hAnsi="Arial" w:cs="Arial"/>
          <w:color w:val="303030"/>
          <w:sz w:val="24"/>
          <w:szCs w:val="24"/>
        </w:rPr>
        <w:t xml:space="preserve">          </w:t>
      </w:r>
      <w:r w:rsidRPr="00466AF8">
        <w:rPr>
          <w:rFonts w:ascii="Arial" w:hAnsi="Arial" w:cs="Arial"/>
          <w:color w:val="303030"/>
          <w:sz w:val="24"/>
          <w:szCs w:val="24"/>
        </w:rPr>
        <w:t xml:space="preserve">University of Arkansas for </w:t>
      </w:r>
      <w:r>
        <w:rPr>
          <w:rFonts w:ascii="Arial" w:hAnsi="Arial" w:cs="Arial"/>
          <w:color w:val="303030"/>
          <w:sz w:val="24"/>
          <w:szCs w:val="24"/>
        </w:rPr>
        <w:tab/>
      </w:r>
      <w:r w:rsidRPr="00466AF8">
        <w:rPr>
          <w:rFonts w:ascii="Arial" w:hAnsi="Arial" w:cs="Arial"/>
          <w:color w:val="303030"/>
          <w:sz w:val="24"/>
          <w:szCs w:val="24"/>
        </w:rPr>
        <w:t>Medical Sciences, Little Rock, AR</w:t>
      </w:r>
    </w:p>
    <w:p w14:paraId="37B99824" w14:textId="031AE136" w:rsidR="00CF1406" w:rsidRDefault="00CF1406" w:rsidP="00572CEF">
      <w:pPr>
        <w:pStyle w:val="NormalWeb"/>
        <w:keepLines/>
        <w:tabs>
          <w:tab w:val="left" w:pos="450"/>
        </w:tabs>
        <w:contextualSpacing/>
        <w:rPr>
          <w:rFonts w:ascii="Arial" w:hAnsi="Arial" w:cs="Arial"/>
          <w:color w:val="303030"/>
          <w:sz w:val="24"/>
          <w:szCs w:val="24"/>
        </w:rPr>
      </w:pPr>
      <w:r w:rsidRPr="00CF1406">
        <w:rPr>
          <w:rFonts w:ascii="Arial" w:hAnsi="Arial" w:cs="Arial"/>
          <w:b/>
          <w:color w:val="303030"/>
          <w:sz w:val="24"/>
          <w:szCs w:val="24"/>
        </w:rPr>
        <w:t>Associat</w:t>
      </w:r>
      <w:r>
        <w:rPr>
          <w:rFonts w:ascii="Arial" w:hAnsi="Arial" w:cs="Arial"/>
          <w:b/>
          <w:color w:val="303030"/>
          <w:sz w:val="24"/>
          <w:szCs w:val="24"/>
        </w:rPr>
        <w:t>e Program Director for MOCA</w:t>
      </w:r>
      <w:r>
        <w:rPr>
          <w:rFonts w:ascii="Arial" w:hAnsi="Arial" w:cs="Arial"/>
          <w:b/>
          <w:color w:val="303030"/>
          <w:sz w:val="24"/>
          <w:szCs w:val="24"/>
        </w:rPr>
        <w:tab/>
      </w:r>
      <w:r>
        <w:rPr>
          <w:rFonts w:ascii="Arial" w:hAnsi="Arial" w:cs="Arial"/>
          <w:b/>
          <w:color w:val="303030"/>
          <w:sz w:val="24"/>
          <w:szCs w:val="24"/>
        </w:rPr>
        <w:tab/>
      </w:r>
      <w:r>
        <w:rPr>
          <w:rFonts w:ascii="Arial" w:hAnsi="Arial" w:cs="Arial"/>
          <w:b/>
          <w:color w:val="303030"/>
          <w:sz w:val="24"/>
          <w:szCs w:val="24"/>
        </w:rPr>
        <w:tab/>
      </w:r>
      <w:r>
        <w:rPr>
          <w:rFonts w:ascii="Arial" w:hAnsi="Arial" w:cs="Arial"/>
          <w:b/>
          <w:color w:val="303030"/>
          <w:sz w:val="24"/>
          <w:szCs w:val="24"/>
        </w:rPr>
        <w:tab/>
        <w:t xml:space="preserve">             </w:t>
      </w:r>
      <w:r w:rsidR="00247B56">
        <w:rPr>
          <w:rFonts w:ascii="Arial" w:hAnsi="Arial" w:cs="Arial"/>
          <w:b/>
          <w:color w:val="303030"/>
          <w:sz w:val="24"/>
          <w:szCs w:val="24"/>
        </w:rPr>
        <w:t xml:space="preserve">       </w:t>
      </w:r>
      <w:r>
        <w:rPr>
          <w:rFonts w:ascii="Arial" w:hAnsi="Arial" w:cs="Arial"/>
          <w:b/>
          <w:color w:val="303030"/>
          <w:sz w:val="24"/>
          <w:szCs w:val="24"/>
        </w:rPr>
        <w:t xml:space="preserve"> </w:t>
      </w:r>
      <w:r w:rsidRPr="00CF1406">
        <w:rPr>
          <w:rFonts w:ascii="Arial" w:hAnsi="Arial" w:cs="Arial"/>
          <w:color w:val="303030"/>
          <w:sz w:val="24"/>
          <w:szCs w:val="24"/>
        </w:rPr>
        <w:t>July 2017- Present</w:t>
      </w:r>
    </w:p>
    <w:p w14:paraId="2A231FAA" w14:textId="03149549" w:rsidR="00CF1406" w:rsidRPr="00CF1406" w:rsidRDefault="00572CEF" w:rsidP="00346C6E">
      <w:pPr>
        <w:pStyle w:val="NormalWeb"/>
        <w:keepLines/>
        <w:contextualSpacing/>
        <w:rPr>
          <w:rFonts w:ascii="Arial" w:hAnsi="Arial" w:cs="Arial"/>
          <w:color w:val="303030"/>
          <w:sz w:val="24"/>
          <w:szCs w:val="24"/>
        </w:rPr>
      </w:pPr>
      <w:r>
        <w:rPr>
          <w:rFonts w:ascii="Arial" w:hAnsi="Arial" w:cs="Arial"/>
          <w:color w:val="303030"/>
          <w:sz w:val="24"/>
          <w:szCs w:val="24"/>
        </w:rPr>
        <w:tab/>
      </w:r>
      <w:r w:rsidR="00CF1406" w:rsidRPr="00466AF8">
        <w:rPr>
          <w:rFonts w:ascii="Arial" w:hAnsi="Arial" w:cs="Arial"/>
          <w:color w:val="303030"/>
          <w:sz w:val="24"/>
          <w:szCs w:val="24"/>
        </w:rPr>
        <w:t xml:space="preserve">University of Arkansas for </w:t>
      </w:r>
      <w:r w:rsidR="00CF1406">
        <w:rPr>
          <w:rFonts w:ascii="Arial" w:hAnsi="Arial" w:cs="Arial"/>
          <w:color w:val="303030"/>
          <w:sz w:val="24"/>
          <w:szCs w:val="24"/>
        </w:rPr>
        <w:tab/>
      </w:r>
      <w:r w:rsidR="00CF1406" w:rsidRPr="00466AF8">
        <w:rPr>
          <w:rFonts w:ascii="Arial" w:hAnsi="Arial" w:cs="Arial"/>
          <w:color w:val="303030"/>
          <w:sz w:val="24"/>
          <w:szCs w:val="24"/>
        </w:rPr>
        <w:t>Medical Sciences, Little Rock, AR</w:t>
      </w:r>
    </w:p>
    <w:p w14:paraId="660E7292" w14:textId="77777777" w:rsidR="00CF1406" w:rsidRPr="00CF1406" w:rsidRDefault="00CF1406" w:rsidP="00346C6E">
      <w:pPr>
        <w:pStyle w:val="NormalWeb"/>
        <w:keepLines/>
        <w:contextualSpacing/>
        <w:rPr>
          <w:rFonts w:ascii="Arial" w:hAnsi="Arial" w:cs="Arial"/>
          <w:b/>
          <w:color w:val="303030"/>
          <w:sz w:val="24"/>
          <w:szCs w:val="24"/>
        </w:rPr>
      </w:pPr>
    </w:p>
    <w:p w14:paraId="030690B9" w14:textId="77777777" w:rsidR="008546CF" w:rsidRDefault="00252A4E" w:rsidP="00572CEF">
      <w:pPr>
        <w:pStyle w:val="NormalWeb"/>
        <w:keepLines/>
        <w:tabs>
          <w:tab w:val="left" w:pos="450"/>
        </w:tabs>
        <w:contextualSpacing/>
        <w:rPr>
          <w:rFonts w:ascii="Arial" w:hAnsi="Arial" w:cs="Arial"/>
          <w:b/>
          <w:color w:val="303030"/>
          <w:sz w:val="24"/>
          <w:szCs w:val="24"/>
        </w:rPr>
      </w:pPr>
      <w:r>
        <w:rPr>
          <w:rFonts w:ascii="Arial" w:hAnsi="Arial" w:cs="Arial"/>
          <w:b/>
          <w:color w:val="303030"/>
          <w:sz w:val="24"/>
          <w:szCs w:val="24"/>
        </w:rPr>
        <w:t xml:space="preserve">Co- </w:t>
      </w:r>
      <w:r w:rsidR="00CF1406" w:rsidRPr="00CF1406">
        <w:rPr>
          <w:rFonts w:ascii="Arial" w:hAnsi="Arial" w:cs="Arial"/>
          <w:b/>
          <w:color w:val="303030"/>
          <w:sz w:val="24"/>
          <w:szCs w:val="24"/>
        </w:rPr>
        <w:t>Medical Director for Residency Simulation</w:t>
      </w:r>
      <w:r w:rsidR="008546CF">
        <w:rPr>
          <w:rFonts w:ascii="Arial" w:hAnsi="Arial" w:cs="Arial"/>
          <w:b/>
          <w:color w:val="303030"/>
          <w:sz w:val="24"/>
          <w:szCs w:val="24"/>
        </w:rPr>
        <w:t xml:space="preserve"> in </w:t>
      </w:r>
    </w:p>
    <w:p w14:paraId="58E5DCD2" w14:textId="054FE093" w:rsidR="004138BB" w:rsidRDefault="008546CF" w:rsidP="00572CEF">
      <w:pPr>
        <w:pStyle w:val="NormalWeb"/>
        <w:keepLines/>
        <w:tabs>
          <w:tab w:val="left" w:pos="450"/>
        </w:tabs>
        <w:contextualSpacing/>
        <w:rPr>
          <w:rFonts w:ascii="Arial" w:hAnsi="Arial" w:cs="Arial"/>
          <w:color w:val="303030"/>
          <w:sz w:val="24"/>
          <w:szCs w:val="24"/>
        </w:rPr>
      </w:pPr>
      <w:r>
        <w:rPr>
          <w:rFonts w:ascii="Arial" w:hAnsi="Arial" w:cs="Arial"/>
          <w:b/>
          <w:color w:val="303030"/>
          <w:sz w:val="24"/>
          <w:szCs w:val="24"/>
        </w:rPr>
        <w:t>Department of Anesthesiology</w:t>
      </w:r>
      <w:r w:rsidR="00572CEF">
        <w:rPr>
          <w:rFonts w:ascii="Arial" w:hAnsi="Arial" w:cs="Arial"/>
          <w:color w:val="303030"/>
          <w:sz w:val="24"/>
          <w:szCs w:val="24"/>
        </w:rPr>
        <w:tab/>
      </w:r>
      <w:r w:rsidR="00572CEF">
        <w:rPr>
          <w:rFonts w:ascii="Arial" w:hAnsi="Arial" w:cs="Arial"/>
          <w:color w:val="303030"/>
          <w:sz w:val="24"/>
          <w:szCs w:val="24"/>
        </w:rPr>
        <w:tab/>
      </w:r>
      <w:r w:rsidR="00572CEF">
        <w:rPr>
          <w:rFonts w:ascii="Arial" w:hAnsi="Arial" w:cs="Arial"/>
          <w:color w:val="303030"/>
          <w:sz w:val="24"/>
          <w:szCs w:val="24"/>
        </w:rPr>
        <w:tab/>
        <w:t xml:space="preserve">              </w:t>
      </w:r>
      <w:r>
        <w:rPr>
          <w:rFonts w:ascii="Arial" w:hAnsi="Arial" w:cs="Arial"/>
          <w:color w:val="303030"/>
          <w:sz w:val="24"/>
          <w:szCs w:val="24"/>
        </w:rPr>
        <w:t xml:space="preserve">                       </w:t>
      </w:r>
      <w:r w:rsidR="00247B56">
        <w:rPr>
          <w:rFonts w:ascii="Arial" w:hAnsi="Arial" w:cs="Arial"/>
          <w:color w:val="303030"/>
          <w:sz w:val="24"/>
          <w:szCs w:val="24"/>
        </w:rPr>
        <w:t xml:space="preserve">                 </w:t>
      </w:r>
      <w:r w:rsidR="00CF1406">
        <w:rPr>
          <w:rFonts w:ascii="Arial" w:hAnsi="Arial" w:cs="Arial"/>
          <w:color w:val="303030"/>
          <w:sz w:val="24"/>
          <w:szCs w:val="24"/>
        </w:rPr>
        <w:t>20</w:t>
      </w:r>
      <w:r>
        <w:rPr>
          <w:rFonts w:ascii="Arial" w:hAnsi="Arial" w:cs="Arial"/>
          <w:color w:val="303030"/>
          <w:sz w:val="24"/>
          <w:szCs w:val="24"/>
        </w:rPr>
        <w:t>08</w:t>
      </w:r>
      <w:r w:rsidR="00CF1406">
        <w:rPr>
          <w:rFonts w:ascii="Arial" w:hAnsi="Arial" w:cs="Arial"/>
          <w:color w:val="303030"/>
          <w:sz w:val="24"/>
          <w:szCs w:val="24"/>
        </w:rPr>
        <w:t xml:space="preserve"> – Present</w:t>
      </w:r>
    </w:p>
    <w:p w14:paraId="4010F2BD" w14:textId="3B11743D" w:rsidR="00346C6E" w:rsidRPr="00466AF8" w:rsidRDefault="00572CEF" w:rsidP="00346C6E">
      <w:pPr>
        <w:pStyle w:val="NormalWeb"/>
        <w:keepLines/>
        <w:contextualSpacing/>
        <w:rPr>
          <w:rFonts w:ascii="Arial" w:hAnsi="Arial" w:cs="Arial"/>
          <w:color w:val="303030"/>
          <w:sz w:val="24"/>
          <w:szCs w:val="24"/>
        </w:rPr>
      </w:pPr>
      <w:r>
        <w:rPr>
          <w:rFonts w:ascii="Arial" w:hAnsi="Arial" w:cs="Arial"/>
          <w:color w:val="303030"/>
          <w:sz w:val="24"/>
          <w:szCs w:val="24"/>
        </w:rPr>
        <w:tab/>
      </w:r>
      <w:r w:rsidR="00CF1406" w:rsidRPr="00466AF8">
        <w:rPr>
          <w:rFonts w:ascii="Arial" w:hAnsi="Arial" w:cs="Arial"/>
          <w:color w:val="303030"/>
          <w:sz w:val="24"/>
          <w:szCs w:val="24"/>
        </w:rPr>
        <w:t xml:space="preserve">University of Arkansas for </w:t>
      </w:r>
      <w:r w:rsidR="00CF1406">
        <w:rPr>
          <w:rFonts w:ascii="Arial" w:hAnsi="Arial" w:cs="Arial"/>
          <w:color w:val="303030"/>
          <w:sz w:val="24"/>
          <w:szCs w:val="24"/>
        </w:rPr>
        <w:tab/>
      </w:r>
      <w:r w:rsidR="00CF1406" w:rsidRPr="00466AF8">
        <w:rPr>
          <w:rFonts w:ascii="Arial" w:hAnsi="Arial" w:cs="Arial"/>
          <w:color w:val="303030"/>
          <w:sz w:val="24"/>
          <w:szCs w:val="24"/>
        </w:rPr>
        <w:t>Medical Sciences, Little Rock, AR</w:t>
      </w:r>
    </w:p>
    <w:p w14:paraId="6C25A3DF" w14:textId="5401FB03" w:rsidR="00CF1406" w:rsidRDefault="00346C6E" w:rsidP="004138BB">
      <w:pPr>
        <w:pStyle w:val="NormalWeb"/>
        <w:keepLines/>
        <w:tabs>
          <w:tab w:val="left" w:pos="0"/>
        </w:tabs>
        <w:ind w:left="-1080" w:right="-270"/>
        <w:contextualSpacing/>
        <w:rPr>
          <w:rFonts w:ascii="Arial" w:hAnsi="Arial" w:cs="Arial"/>
          <w:sz w:val="24"/>
          <w:szCs w:val="24"/>
        </w:rPr>
      </w:pPr>
      <w:r>
        <w:rPr>
          <w:rFonts w:ascii="Arial" w:hAnsi="Arial" w:cs="Arial"/>
          <w:sz w:val="24"/>
          <w:szCs w:val="24"/>
        </w:rPr>
        <w:tab/>
      </w:r>
    </w:p>
    <w:p w14:paraId="6B078358" w14:textId="77777777" w:rsidR="004138BB" w:rsidRPr="004138BB" w:rsidRDefault="004138BB" w:rsidP="004138BB">
      <w:pPr>
        <w:pStyle w:val="NormalWeb"/>
        <w:keepLines/>
        <w:tabs>
          <w:tab w:val="left" w:pos="0"/>
        </w:tabs>
        <w:ind w:left="-1080" w:right="-270"/>
        <w:contextualSpacing/>
        <w:rPr>
          <w:rFonts w:ascii="Arial" w:hAnsi="Arial" w:cs="Arial"/>
          <w:sz w:val="24"/>
          <w:szCs w:val="24"/>
        </w:rPr>
      </w:pPr>
    </w:p>
    <w:p w14:paraId="291BE5FC" w14:textId="77777777" w:rsidR="00436A25" w:rsidRPr="00BA2EF8" w:rsidRDefault="00436A25" w:rsidP="00436A25">
      <w:pPr>
        <w:pStyle w:val="NormalWeb"/>
        <w:rPr>
          <w:rFonts w:ascii="Arial" w:hAnsi="Arial" w:cs="Arial"/>
          <w:sz w:val="28"/>
          <w:szCs w:val="28"/>
          <w:u w:val="single"/>
        </w:rPr>
      </w:pPr>
      <w:r w:rsidRPr="00BA2EF8">
        <w:rPr>
          <w:rFonts w:ascii="Arial" w:hAnsi="Arial" w:cs="Arial"/>
          <w:b/>
          <w:bCs/>
          <w:sz w:val="28"/>
          <w:szCs w:val="28"/>
          <w:u w:val="single"/>
        </w:rPr>
        <w:t xml:space="preserve">Certification and Licensure </w:t>
      </w:r>
    </w:p>
    <w:p w14:paraId="703CA7E3" w14:textId="5C503A1B" w:rsidR="00F5598C" w:rsidRPr="00F5598C" w:rsidRDefault="00F5598C" w:rsidP="00F5598C">
      <w:pPr>
        <w:ind w:left="2880" w:hanging="2160"/>
        <w:jc w:val="both"/>
        <w:outlineLvl w:val="0"/>
        <w:rPr>
          <w:rFonts w:ascii="Arial" w:hAnsi="Arial" w:cs="Arial"/>
        </w:rPr>
      </w:pPr>
    </w:p>
    <w:tbl>
      <w:tblPr>
        <w:tblW w:w="0" w:type="auto"/>
        <w:tblLook w:val="0000" w:firstRow="0" w:lastRow="0" w:firstColumn="0" w:lastColumn="0" w:noHBand="0" w:noVBand="0"/>
      </w:tblPr>
      <w:tblGrid>
        <w:gridCol w:w="7308"/>
        <w:gridCol w:w="2160"/>
      </w:tblGrid>
      <w:tr w:rsidR="002553C9" w14:paraId="310B1598" w14:textId="77777777" w:rsidTr="00DC0F62">
        <w:tc>
          <w:tcPr>
            <w:tcW w:w="7308" w:type="dxa"/>
          </w:tcPr>
          <w:p w14:paraId="76E7435B" w14:textId="0CD21240" w:rsidR="002553C9" w:rsidRDefault="002553C9" w:rsidP="002553C9">
            <w:pPr>
              <w:spacing w:before="100" w:beforeAutospacing="1" w:after="100" w:afterAutospacing="1"/>
              <w:ind w:left="720" w:right="720"/>
              <w:rPr>
                <w:rFonts w:ascii="Arial" w:hAnsi="Arial" w:cs="Arial"/>
                <w:color w:val="333333"/>
              </w:rPr>
            </w:pPr>
            <w:r w:rsidRPr="002553C9">
              <w:rPr>
                <w:rFonts w:ascii="Arial" w:hAnsi="Arial" w:cs="Arial"/>
                <w:color w:val="333333"/>
              </w:rPr>
              <w:t>Licentiate of the Medical Council of Canada                                   Diplomat</w:t>
            </w:r>
            <w:r>
              <w:rPr>
                <w:rFonts w:ascii="Arial" w:hAnsi="Arial" w:cs="Arial"/>
                <w:color w:val="333333"/>
              </w:rPr>
              <w:t xml:space="preserve"> of </w:t>
            </w:r>
            <w:r w:rsidRPr="002553C9">
              <w:rPr>
                <w:rFonts w:ascii="Arial" w:hAnsi="Arial" w:cs="Arial"/>
                <w:color w:val="333333"/>
              </w:rPr>
              <w:t>American Board of Anesthesiology</w:t>
            </w:r>
            <w:r w:rsidRPr="002553C9">
              <w:rPr>
                <w:rFonts w:ascii="Arial" w:hAnsi="Arial" w:cs="Arial"/>
                <w:color w:val="333333"/>
              </w:rPr>
              <w:br/>
              <w:t>Subspecialty Certification, Critical Care Medicine</w:t>
            </w:r>
            <w:r w:rsidRPr="002553C9">
              <w:rPr>
                <w:rFonts w:ascii="Arial" w:hAnsi="Arial" w:cs="Arial"/>
                <w:color w:val="333333"/>
              </w:rPr>
              <w:br/>
              <w:t xml:space="preserve">Advanced Cardiac Life Support and Basic Life Support </w:t>
            </w:r>
          </w:p>
          <w:p w14:paraId="7CE2A0BE" w14:textId="1924EAF0" w:rsidR="002553C9" w:rsidRDefault="002553C9" w:rsidP="002553C9">
            <w:pPr>
              <w:spacing w:before="100" w:beforeAutospacing="1" w:after="100" w:afterAutospacing="1"/>
              <w:ind w:left="720" w:right="720"/>
              <w:rPr>
                <w:rFonts w:ascii="Arial" w:hAnsi="Arial" w:cs="Arial"/>
                <w:color w:val="333333"/>
              </w:rPr>
            </w:pPr>
            <w:r w:rsidRPr="002553C9">
              <w:rPr>
                <w:rFonts w:ascii="Arial" w:hAnsi="Arial" w:cs="Arial"/>
                <w:color w:val="333333"/>
              </w:rPr>
              <w:t>Maintenance of Certification in Anesthesiology, Enrolled in 10 year cycle                                                                                               Arkansas Medical License (Active)                                                                     Ohio Medical License (Inactive)</w:t>
            </w:r>
          </w:p>
          <w:p w14:paraId="3855C936" w14:textId="035E863B" w:rsidR="002553C9" w:rsidRDefault="002553C9" w:rsidP="002553C9">
            <w:pPr>
              <w:spacing w:before="100" w:beforeAutospacing="1" w:after="100" w:afterAutospacing="1"/>
              <w:ind w:left="720" w:right="720"/>
              <w:rPr>
                <w:rFonts w:ascii="Arial" w:hAnsi="Arial" w:cs="Arial"/>
                <w:color w:val="333333"/>
              </w:rPr>
            </w:pPr>
            <w:r>
              <w:rPr>
                <w:rFonts w:ascii="Arial" w:hAnsi="Arial" w:cs="Arial"/>
                <w:color w:val="333333"/>
              </w:rPr>
              <w:t xml:space="preserve">ECFMG certificate </w:t>
            </w:r>
            <w:r w:rsidR="00CB0F01">
              <w:rPr>
                <w:rFonts w:ascii="Arial" w:hAnsi="Arial" w:cs="Arial"/>
                <w:color w:val="333333"/>
              </w:rPr>
              <w:t>2000</w:t>
            </w:r>
          </w:p>
          <w:p w14:paraId="66C11A90" w14:textId="77777777" w:rsidR="002553C9" w:rsidRPr="002553C9" w:rsidRDefault="002553C9" w:rsidP="002553C9">
            <w:pPr>
              <w:spacing w:before="100" w:beforeAutospacing="1" w:after="100" w:afterAutospacing="1"/>
              <w:ind w:left="720" w:right="720"/>
              <w:rPr>
                <w:rFonts w:ascii="Arial" w:hAnsi="Arial" w:cs="Arial"/>
                <w:color w:val="333333"/>
              </w:rPr>
            </w:pPr>
          </w:p>
          <w:p w14:paraId="1D3D9F26" w14:textId="77777777" w:rsidR="002553C9" w:rsidRPr="002553C9" w:rsidRDefault="002553C9" w:rsidP="00DC0F62">
            <w:pPr>
              <w:spacing w:before="100" w:beforeAutospacing="1" w:after="100" w:afterAutospacing="1"/>
              <w:ind w:left="720" w:right="720"/>
              <w:rPr>
                <w:rFonts w:ascii="Arial" w:hAnsi="Arial" w:cs="Arial"/>
                <w:color w:val="333333"/>
              </w:rPr>
            </w:pPr>
          </w:p>
        </w:tc>
        <w:tc>
          <w:tcPr>
            <w:tcW w:w="2160" w:type="dxa"/>
          </w:tcPr>
          <w:p w14:paraId="600F2DAC" w14:textId="359E4EB4" w:rsidR="002553C9" w:rsidRPr="002553C9" w:rsidRDefault="002553C9" w:rsidP="00DC0F62">
            <w:pPr>
              <w:rPr>
                <w:rFonts w:ascii="Arial" w:hAnsi="Arial" w:cs="Arial"/>
              </w:rPr>
            </w:pPr>
            <w:r>
              <w:rPr>
                <w:rFonts w:ascii="Arial" w:hAnsi="Arial" w:cs="Arial"/>
              </w:rPr>
              <w:t xml:space="preserve">           </w:t>
            </w:r>
            <w:r w:rsidRPr="002553C9">
              <w:rPr>
                <w:rFonts w:ascii="Arial" w:hAnsi="Arial" w:cs="Arial"/>
              </w:rPr>
              <w:t>2004</w:t>
            </w:r>
          </w:p>
          <w:p w14:paraId="41581A84" w14:textId="3F15AD78" w:rsidR="002553C9" w:rsidRPr="002553C9" w:rsidRDefault="002553C9" w:rsidP="00DC0F62">
            <w:pPr>
              <w:rPr>
                <w:rFonts w:ascii="Arial" w:hAnsi="Arial" w:cs="Arial"/>
              </w:rPr>
            </w:pPr>
            <w:r>
              <w:rPr>
                <w:rFonts w:ascii="Arial" w:hAnsi="Arial" w:cs="Arial"/>
              </w:rPr>
              <w:t xml:space="preserve">           </w:t>
            </w:r>
            <w:r w:rsidRPr="002553C9">
              <w:rPr>
                <w:rFonts w:ascii="Arial" w:hAnsi="Arial" w:cs="Arial"/>
              </w:rPr>
              <w:t>2006</w:t>
            </w:r>
            <w:r w:rsidR="00CB0F01">
              <w:rPr>
                <w:rFonts w:ascii="Arial" w:hAnsi="Arial" w:cs="Arial"/>
              </w:rPr>
              <w:t xml:space="preserve">                                   </w:t>
            </w:r>
          </w:p>
          <w:p w14:paraId="6BFE1D88" w14:textId="756A5685" w:rsidR="002553C9" w:rsidRPr="002553C9" w:rsidRDefault="002553C9" w:rsidP="00DC0F62">
            <w:pPr>
              <w:rPr>
                <w:rFonts w:ascii="Arial" w:hAnsi="Arial" w:cs="Arial"/>
              </w:rPr>
            </w:pPr>
            <w:r>
              <w:rPr>
                <w:rFonts w:ascii="Arial" w:hAnsi="Arial" w:cs="Arial"/>
              </w:rPr>
              <w:t xml:space="preserve">           </w:t>
            </w:r>
            <w:r w:rsidRPr="002553C9">
              <w:rPr>
                <w:rFonts w:ascii="Arial" w:hAnsi="Arial" w:cs="Arial"/>
              </w:rPr>
              <w:t>2006</w:t>
            </w:r>
            <w:r>
              <w:rPr>
                <w:rFonts w:ascii="Arial" w:hAnsi="Arial" w:cs="Arial"/>
              </w:rPr>
              <w:t>-2016</w:t>
            </w:r>
          </w:p>
          <w:p w14:paraId="0EBFD39C" w14:textId="711D5C2C" w:rsidR="002553C9" w:rsidRPr="002553C9" w:rsidRDefault="002553C9" w:rsidP="00DC0F62">
            <w:pPr>
              <w:rPr>
                <w:rFonts w:ascii="Arial" w:hAnsi="Arial" w:cs="Arial"/>
              </w:rPr>
            </w:pPr>
            <w:r>
              <w:rPr>
                <w:rFonts w:ascii="Arial" w:hAnsi="Arial" w:cs="Arial"/>
              </w:rPr>
              <w:t xml:space="preserve">           Current</w:t>
            </w:r>
          </w:p>
          <w:p w14:paraId="66B3AB5E" w14:textId="77777777" w:rsidR="002553C9" w:rsidRDefault="00CB0F01" w:rsidP="00DC0F62">
            <w:pPr>
              <w:rPr>
                <w:rFonts w:ascii="Arial" w:hAnsi="Arial" w:cs="Arial"/>
              </w:rPr>
            </w:pPr>
            <w:r>
              <w:rPr>
                <w:rFonts w:ascii="Arial" w:hAnsi="Arial" w:cs="Arial"/>
              </w:rPr>
              <w:t xml:space="preserve">              </w:t>
            </w:r>
          </w:p>
          <w:p w14:paraId="5274FE2F" w14:textId="77777777" w:rsidR="00CB0F01" w:rsidRDefault="00CB0F01" w:rsidP="00DC0F62">
            <w:pPr>
              <w:rPr>
                <w:rFonts w:ascii="Arial" w:hAnsi="Arial" w:cs="Arial"/>
              </w:rPr>
            </w:pPr>
          </w:p>
          <w:p w14:paraId="4946828C" w14:textId="0A67887A" w:rsidR="00CB0F01" w:rsidRPr="002553C9" w:rsidRDefault="00CB0F01" w:rsidP="00DC0F62">
            <w:pPr>
              <w:rPr>
                <w:rFonts w:ascii="Arial" w:hAnsi="Arial" w:cs="Arial"/>
              </w:rPr>
            </w:pPr>
            <w:r>
              <w:rPr>
                <w:rFonts w:ascii="Arial" w:hAnsi="Arial" w:cs="Arial"/>
              </w:rPr>
              <w:t xml:space="preserve">            Current</w:t>
            </w:r>
          </w:p>
        </w:tc>
      </w:tr>
      <w:tr w:rsidR="002553C9" w14:paraId="38BB7722" w14:textId="77777777" w:rsidTr="00DC0F62">
        <w:tc>
          <w:tcPr>
            <w:tcW w:w="7308" w:type="dxa"/>
          </w:tcPr>
          <w:p w14:paraId="1DCBA5F7" w14:textId="77777777" w:rsidR="002553C9" w:rsidRPr="002553C9" w:rsidRDefault="002553C9" w:rsidP="00DC0F62">
            <w:pPr>
              <w:spacing w:before="100" w:beforeAutospacing="1" w:after="100" w:afterAutospacing="1"/>
              <w:ind w:left="720" w:right="720"/>
              <w:rPr>
                <w:rFonts w:ascii="Arial" w:hAnsi="Arial" w:cs="Arial"/>
                <w:color w:val="333333"/>
              </w:rPr>
            </w:pPr>
          </w:p>
        </w:tc>
        <w:tc>
          <w:tcPr>
            <w:tcW w:w="2160" w:type="dxa"/>
          </w:tcPr>
          <w:p w14:paraId="28AABA57" w14:textId="77777777" w:rsidR="002553C9" w:rsidRPr="002553C9" w:rsidRDefault="002553C9" w:rsidP="00DC0F62">
            <w:pPr>
              <w:rPr>
                <w:rFonts w:ascii="Arial" w:hAnsi="Arial" w:cs="Arial"/>
              </w:rPr>
            </w:pPr>
          </w:p>
        </w:tc>
      </w:tr>
    </w:tbl>
    <w:p w14:paraId="47798D94" w14:textId="77777777" w:rsidR="003F6458" w:rsidRDefault="003F6458" w:rsidP="00436A25">
      <w:pPr>
        <w:pStyle w:val="NormalWeb"/>
        <w:rPr>
          <w:rFonts w:ascii="Arial" w:hAnsi="Arial" w:cs="Arial"/>
          <w:b/>
          <w:bCs/>
          <w:sz w:val="28"/>
          <w:szCs w:val="28"/>
          <w:u w:val="single"/>
        </w:rPr>
      </w:pPr>
    </w:p>
    <w:p w14:paraId="671B88BD" w14:textId="77777777" w:rsidR="00CB0F01" w:rsidRDefault="00CB0F01" w:rsidP="00436A25">
      <w:pPr>
        <w:pStyle w:val="NormalWeb"/>
        <w:rPr>
          <w:rFonts w:ascii="Arial" w:hAnsi="Arial" w:cs="Arial"/>
          <w:b/>
          <w:bCs/>
          <w:sz w:val="28"/>
          <w:szCs w:val="28"/>
          <w:u w:val="single"/>
        </w:rPr>
      </w:pPr>
    </w:p>
    <w:p w14:paraId="56D09697" w14:textId="77777777" w:rsidR="00CB0F01" w:rsidRDefault="00CB0F01" w:rsidP="00436A25">
      <w:pPr>
        <w:pStyle w:val="NormalWeb"/>
        <w:rPr>
          <w:rFonts w:ascii="Arial" w:hAnsi="Arial" w:cs="Arial"/>
          <w:b/>
          <w:bCs/>
          <w:sz w:val="28"/>
          <w:szCs w:val="28"/>
          <w:u w:val="single"/>
        </w:rPr>
      </w:pPr>
    </w:p>
    <w:p w14:paraId="51BE0764" w14:textId="77777777" w:rsidR="00CB0F01" w:rsidRDefault="00CB0F01" w:rsidP="00436A25">
      <w:pPr>
        <w:pStyle w:val="NormalWeb"/>
        <w:rPr>
          <w:rFonts w:ascii="Arial" w:hAnsi="Arial" w:cs="Arial"/>
          <w:b/>
          <w:bCs/>
          <w:sz w:val="28"/>
          <w:szCs w:val="28"/>
          <w:u w:val="single"/>
        </w:rPr>
      </w:pPr>
    </w:p>
    <w:p w14:paraId="4849E0AE" w14:textId="77777777" w:rsidR="00CB0F01" w:rsidRDefault="00CB0F01" w:rsidP="00436A25">
      <w:pPr>
        <w:pStyle w:val="NormalWeb"/>
        <w:rPr>
          <w:rFonts w:ascii="Arial" w:hAnsi="Arial" w:cs="Arial"/>
          <w:b/>
          <w:bCs/>
          <w:sz w:val="28"/>
          <w:szCs w:val="28"/>
          <w:u w:val="single"/>
        </w:rPr>
      </w:pPr>
    </w:p>
    <w:p w14:paraId="3654E536" w14:textId="022E60F2" w:rsidR="00436A25" w:rsidRDefault="00436A25" w:rsidP="00436A25">
      <w:pPr>
        <w:pStyle w:val="NormalWeb"/>
        <w:rPr>
          <w:rFonts w:ascii="Arial" w:hAnsi="Arial" w:cs="Arial"/>
          <w:b/>
          <w:bCs/>
          <w:sz w:val="28"/>
          <w:szCs w:val="28"/>
          <w:u w:val="single"/>
        </w:rPr>
      </w:pPr>
      <w:r w:rsidRPr="00BA2EF8">
        <w:rPr>
          <w:rFonts w:ascii="Arial" w:hAnsi="Arial" w:cs="Arial"/>
          <w:b/>
          <w:bCs/>
          <w:sz w:val="28"/>
          <w:szCs w:val="28"/>
          <w:u w:val="single"/>
        </w:rPr>
        <w:t xml:space="preserve">Professional Memberships and Activities </w:t>
      </w:r>
      <w:r w:rsidR="00937CA7">
        <w:rPr>
          <w:rFonts w:ascii="Arial" w:hAnsi="Arial" w:cs="Arial"/>
          <w:b/>
          <w:bCs/>
          <w:sz w:val="28"/>
          <w:szCs w:val="28"/>
          <w:u w:val="single"/>
        </w:rPr>
        <w:t xml:space="preserve"> </w:t>
      </w:r>
    </w:p>
    <w:tbl>
      <w:tblPr>
        <w:tblW w:w="0" w:type="auto"/>
        <w:tblLook w:val="0000" w:firstRow="0" w:lastRow="0" w:firstColumn="0" w:lastColumn="0" w:noHBand="0" w:noVBand="0"/>
      </w:tblPr>
      <w:tblGrid>
        <w:gridCol w:w="7308"/>
        <w:gridCol w:w="2160"/>
      </w:tblGrid>
      <w:tr w:rsidR="00CB0F01" w14:paraId="1E2B2FDC" w14:textId="77777777" w:rsidTr="00DC0F62">
        <w:tc>
          <w:tcPr>
            <w:tcW w:w="7308" w:type="dxa"/>
          </w:tcPr>
          <w:p w14:paraId="5F19526F" w14:textId="77777777" w:rsidR="00CB0F01" w:rsidRPr="00CB0F01" w:rsidRDefault="00CB0F01" w:rsidP="00DC0F62">
            <w:pPr>
              <w:ind w:left="720"/>
              <w:rPr>
                <w:rFonts w:ascii="Arial" w:hAnsi="Arial" w:cs="Arial"/>
                <w:i/>
              </w:rPr>
            </w:pPr>
            <w:r w:rsidRPr="00CB0F01">
              <w:rPr>
                <w:rFonts w:ascii="Arial" w:hAnsi="Arial" w:cs="Arial"/>
              </w:rPr>
              <w:t xml:space="preserve">American Society of Anesthesiologists (ASA)                                               American Society of Anesthesiologists Political Action Committee (ASAPAC) </w:t>
            </w:r>
          </w:p>
          <w:p w14:paraId="697C50A7" w14:textId="77777777" w:rsidR="00CB0F01" w:rsidRPr="00CB0F01" w:rsidRDefault="00CB0F01" w:rsidP="00DC0F62">
            <w:pPr>
              <w:ind w:left="720"/>
              <w:rPr>
                <w:rFonts w:ascii="Arial" w:hAnsi="Arial" w:cs="Arial"/>
                <w:i/>
              </w:rPr>
            </w:pPr>
            <w:r w:rsidRPr="00CB0F01">
              <w:rPr>
                <w:rFonts w:ascii="Arial" w:hAnsi="Arial" w:cs="Arial"/>
              </w:rPr>
              <w:t>American Medical Association (AMA)</w:t>
            </w:r>
            <w:r w:rsidRPr="00CB0F01">
              <w:rPr>
                <w:rFonts w:ascii="Arial" w:hAnsi="Arial" w:cs="Arial"/>
                <w:i/>
              </w:rPr>
              <w:t xml:space="preserve"> </w:t>
            </w:r>
          </w:p>
          <w:p w14:paraId="612EF8D3" w14:textId="77777777" w:rsidR="00CB0F01" w:rsidRPr="00CB0F01" w:rsidRDefault="00CB0F01" w:rsidP="00DC0F62">
            <w:pPr>
              <w:ind w:left="720"/>
              <w:rPr>
                <w:rFonts w:ascii="Arial" w:hAnsi="Arial" w:cs="Arial"/>
              </w:rPr>
            </w:pPr>
            <w:r w:rsidRPr="00CB0F01">
              <w:rPr>
                <w:rFonts w:ascii="Arial" w:hAnsi="Arial" w:cs="Arial"/>
              </w:rPr>
              <w:t>Arkansas Medical Society</w:t>
            </w:r>
          </w:p>
          <w:p w14:paraId="620C8E8B" w14:textId="77777777" w:rsidR="00CB0F01" w:rsidRPr="00CB0F01" w:rsidRDefault="00CB0F01" w:rsidP="00DC0F62">
            <w:pPr>
              <w:ind w:left="720"/>
              <w:rPr>
                <w:rFonts w:ascii="Arial" w:hAnsi="Arial" w:cs="Arial"/>
              </w:rPr>
            </w:pPr>
            <w:r w:rsidRPr="00CB0F01">
              <w:rPr>
                <w:rFonts w:ascii="Arial" w:hAnsi="Arial" w:cs="Arial"/>
              </w:rPr>
              <w:t>International Anesthesia Research Society</w:t>
            </w:r>
          </w:p>
          <w:p w14:paraId="16C546D0" w14:textId="77777777" w:rsidR="00CB0F01" w:rsidRPr="00CB0F01" w:rsidRDefault="00CB0F01" w:rsidP="00DC0F62">
            <w:pPr>
              <w:ind w:left="720"/>
              <w:rPr>
                <w:rFonts w:ascii="Arial" w:hAnsi="Arial" w:cs="Arial"/>
              </w:rPr>
            </w:pPr>
            <w:r w:rsidRPr="00CB0F01">
              <w:rPr>
                <w:rFonts w:ascii="Arial" w:hAnsi="Arial" w:cs="Arial"/>
              </w:rPr>
              <w:t>Arkansas Society of Anesthesiologists</w:t>
            </w:r>
          </w:p>
          <w:p w14:paraId="293A44A6" w14:textId="77777777" w:rsidR="00CB0F01" w:rsidRPr="00CB0F01" w:rsidRDefault="00CB0F01" w:rsidP="00DC0F62">
            <w:pPr>
              <w:ind w:left="720"/>
              <w:rPr>
                <w:rFonts w:ascii="Arial" w:hAnsi="Arial" w:cs="Arial"/>
              </w:rPr>
            </w:pPr>
            <w:r w:rsidRPr="00CB0F01">
              <w:rPr>
                <w:rFonts w:ascii="Arial" w:hAnsi="Arial" w:cs="Arial"/>
              </w:rPr>
              <w:t>Society of Critical Care Medicine</w:t>
            </w:r>
          </w:p>
          <w:p w14:paraId="3B6858CA" w14:textId="77777777" w:rsidR="00CB0F01" w:rsidRPr="00CB0F01" w:rsidRDefault="00CB0F01" w:rsidP="00DC0F62">
            <w:pPr>
              <w:ind w:left="720"/>
              <w:rPr>
                <w:rFonts w:ascii="Arial" w:hAnsi="Arial" w:cs="Arial"/>
              </w:rPr>
            </w:pPr>
            <w:r w:rsidRPr="00CB0F01">
              <w:rPr>
                <w:rFonts w:ascii="Arial" w:hAnsi="Arial" w:cs="Arial"/>
              </w:rPr>
              <w:t>American Society of Critical Care Anesthesiologists</w:t>
            </w:r>
          </w:p>
          <w:p w14:paraId="2D2317F9" w14:textId="77777777" w:rsidR="00CB0F01" w:rsidRPr="00CB0F01" w:rsidRDefault="00CB0F01" w:rsidP="00DC0F62">
            <w:pPr>
              <w:ind w:left="720"/>
              <w:rPr>
                <w:rFonts w:ascii="Arial" w:hAnsi="Arial" w:cs="Arial"/>
              </w:rPr>
            </w:pPr>
            <w:r w:rsidRPr="00CB0F01">
              <w:rPr>
                <w:rFonts w:ascii="Arial" w:hAnsi="Arial" w:cs="Arial"/>
              </w:rPr>
              <w:t>Pulaski County Medical Society</w:t>
            </w:r>
          </w:p>
        </w:tc>
        <w:tc>
          <w:tcPr>
            <w:tcW w:w="2160" w:type="dxa"/>
          </w:tcPr>
          <w:p w14:paraId="365B7616" w14:textId="77777777" w:rsidR="00CB0F01" w:rsidRPr="00CB0F01" w:rsidRDefault="00CB0F01" w:rsidP="00DC0F62">
            <w:pPr>
              <w:rPr>
                <w:rFonts w:ascii="Arial" w:hAnsi="Arial" w:cs="Arial"/>
              </w:rPr>
            </w:pPr>
            <w:r w:rsidRPr="00CB0F01">
              <w:rPr>
                <w:rFonts w:ascii="Arial" w:hAnsi="Arial" w:cs="Arial"/>
              </w:rPr>
              <w:t>2001- present</w:t>
            </w:r>
          </w:p>
          <w:p w14:paraId="6DCE0088" w14:textId="77777777" w:rsidR="00CB0F01" w:rsidRPr="00CB0F01" w:rsidRDefault="00CB0F01" w:rsidP="00DC0F62">
            <w:pPr>
              <w:rPr>
                <w:rFonts w:ascii="Arial" w:hAnsi="Arial" w:cs="Arial"/>
              </w:rPr>
            </w:pPr>
            <w:r w:rsidRPr="00CB0F01">
              <w:rPr>
                <w:rFonts w:ascii="Arial" w:hAnsi="Arial" w:cs="Arial"/>
              </w:rPr>
              <w:t>2001- present</w:t>
            </w:r>
          </w:p>
          <w:p w14:paraId="12F759BF" w14:textId="77777777" w:rsidR="00CB0F01" w:rsidRPr="00CB0F01" w:rsidRDefault="00CB0F01" w:rsidP="00DC0F62">
            <w:pPr>
              <w:rPr>
                <w:rFonts w:ascii="Arial" w:hAnsi="Arial" w:cs="Arial"/>
              </w:rPr>
            </w:pPr>
            <w:r w:rsidRPr="00CB0F01">
              <w:rPr>
                <w:rFonts w:ascii="Arial" w:hAnsi="Arial" w:cs="Arial"/>
              </w:rPr>
              <w:t>2001- present</w:t>
            </w:r>
          </w:p>
          <w:p w14:paraId="363A9D13" w14:textId="08BC88A7" w:rsidR="00CB0F01" w:rsidRPr="00CB0F01" w:rsidRDefault="00EE1620" w:rsidP="00DC0F62">
            <w:pPr>
              <w:rPr>
                <w:rFonts w:ascii="Arial" w:hAnsi="Arial" w:cs="Arial"/>
              </w:rPr>
            </w:pPr>
            <w:r>
              <w:rPr>
                <w:rFonts w:ascii="Arial" w:hAnsi="Arial" w:cs="Arial"/>
              </w:rPr>
              <w:t>2001- 2015</w:t>
            </w:r>
          </w:p>
          <w:p w14:paraId="01A8AD96" w14:textId="25726940" w:rsidR="00CB0F01" w:rsidRPr="00CB0F01" w:rsidRDefault="00EE1620" w:rsidP="00DC0F62">
            <w:pPr>
              <w:rPr>
                <w:rFonts w:ascii="Arial" w:hAnsi="Arial" w:cs="Arial"/>
              </w:rPr>
            </w:pPr>
            <w:r>
              <w:rPr>
                <w:rFonts w:ascii="Arial" w:hAnsi="Arial" w:cs="Arial"/>
              </w:rPr>
              <w:t>2001- 2015</w:t>
            </w:r>
          </w:p>
          <w:p w14:paraId="3F17F223" w14:textId="77777777" w:rsidR="00CB0F01" w:rsidRPr="00CB0F01" w:rsidRDefault="00CB0F01" w:rsidP="00DC0F62">
            <w:pPr>
              <w:rPr>
                <w:rFonts w:ascii="Arial" w:hAnsi="Arial" w:cs="Arial"/>
              </w:rPr>
            </w:pPr>
            <w:r w:rsidRPr="00CB0F01">
              <w:rPr>
                <w:rFonts w:ascii="Arial" w:hAnsi="Arial" w:cs="Arial"/>
              </w:rPr>
              <w:t>2001- present</w:t>
            </w:r>
          </w:p>
          <w:p w14:paraId="14B10DB9" w14:textId="77777777" w:rsidR="00CB0F01" w:rsidRPr="00CB0F01" w:rsidRDefault="00CB0F01" w:rsidP="00DC0F62">
            <w:pPr>
              <w:rPr>
                <w:rFonts w:ascii="Arial" w:hAnsi="Arial" w:cs="Arial"/>
              </w:rPr>
            </w:pPr>
            <w:r w:rsidRPr="00CB0F01">
              <w:rPr>
                <w:rFonts w:ascii="Arial" w:hAnsi="Arial" w:cs="Arial"/>
              </w:rPr>
              <w:t>2004- present</w:t>
            </w:r>
          </w:p>
          <w:p w14:paraId="67682B73" w14:textId="77777777" w:rsidR="00CB0F01" w:rsidRPr="00CB0F01" w:rsidRDefault="00CB0F01" w:rsidP="00DC0F62">
            <w:pPr>
              <w:rPr>
                <w:rFonts w:ascii="Arial" w:hAnsi="Arial" w:cs="Arial"/>
              </w:rPr>
            </w:pPr>
            <w:r w:rsidRPr="00CB0F01">
              <w:rPr>
                <w:rFonts w:ascii="Arial" w:hAnsi="Arial" w:cs="Arial"/>
              </w:rPr>
              <w:t>2006- present</w:t>
            </w:r>
          </w:p>
          <w:p w14:paraId="2257D24A" w14:textId="77777777" w:rsidR="00CB0F01" w:rsidRPr="00CB0F01" w:rsidRDefault="00CB0F01" w:rsidP="00DC0F62">
            <w:pPr>
              <w:rPr>
                <w:rFonts w:ascii="Arial" w:hAnsi="Arial" w:cs="Arial"/>
              </w:rPr>
            </w:pPr>
            <w:r w:rsidRPr="00CB0F01">
              <w:rPr>
                <w:rFonts w:ascii="Arial" w:hAnsi="Arial" w:cs="Arial"/>
              </w:rPr>
              <w:t>2012- present</w:t>
            </w:r>
          </w:p>
        </w:tc>
      </w:tr>
    </w:tbl>
    <w:p w14:paraId="38708278" w14:textId="12E23E25" w:rsidR="00D15490" w:rsidRPr="00887CD1" w:rsidRDefault="00CB0F01" w:rsidP="00D15490">
      <w:pPr>
        <w:ind w:left="720"/>
        <w:outlineLvl w:val="0"/>
        <w:rPr>
          <w:rFonts w:ascii="Arial" w:hAnsi="Arial" w:cs="Arial"/>
        </w:rPr>
      </w:pPr>
      <w:r>
        <w:rPr>
          <w:rFonts w:ascii="Arial" w:hAnsi="Arial" w:cs="Arial"/>
        </w:rPr>
        <w:t xml:space="preserve">  </w:t>
      </w:r>
      <w:r w:rsidR="00D15490" w:rsidRPr="00887CD1">
        <w:rPr>
          <w:rFonts w:ascii="Arial" w:hAnsi="Arial" w:cs="Arial"/>
        </w:rPr>
        <w:t>Society of Simulation in Healthcare (SSH)</w:t>
      </w:r>
      <w:r>
        <w:rPr>
          <w:rFonts w:ascii="Arial" w:hAnsi="Arial" w:cs="Arial"/>
        </w:rPr>
        <w:t xml:space="preserve">                                2017- present</w:t>
      </w:r>
    </w:p>
    <w:p w14:paraId="47DC75BD" w14:textId="77E1A209" w:rsidR="00887CD1" w:rsidRDefault="00CB0F01" w:rsidP="00D15490">
      <w:pPr>
        <w:ind w:left="720"/>
        <w:outlineLvl w:val="0"/>
        <w:rPr>
          <w:rFonts w:ascii="Arial" w:hAnsi="Arial" w:cs="Arial"/>
        </w:rPr>
      </w:pPr>
      <w:r>
        <w:rPr>
          <w:rFonts w:ascii="Arial" w:hAnsi="Arial" w:cs="Arial"/>
        </w:rPr>
        <w:t xml:space="preserve">  </w:t>
      </w:r>
      <w:r w:rsidR="00D15490" w:rsidRPr="00887CD1">
        <w:rPr>
          <w:rFonts w:ascii="Arial" w:hAnsi="Arial" w:cs="Arial"/>
        </w:rPr>
        <w:t>SEN (Simulation Education Network</w:t>
      </w:r>
      <w:r w:rsidR="00887CD1" w:rsidRPr="00887CD1">
        <w:rPr>
          <w:rFonts w:ascii="Arial" w:hAnsi="Arial" w:cs="Arial"/>
        </w:rPr>
        <w:t>):</w:t>
      </w:r>
    </w:p>
    <w:p w14:paraId="4F4A180D" w14:textId="20E096A4" w:rsidR="00D15490" w:rsidRPr="00887CD1" w:rsidRDefault="00887CD1" w:rsidP="00CB0F01">
      <w:pPr>
        <w:ind w:left="720"/>
        <w:outlineLvl w:val="0"/>
        <w:rPr>
          <w:rFonts w:ascii="Arial" w:hAnsi="Arial" w:cs="Arial"/>
        </w:rPr>
      </w:pPr>
      <w:r>
        <w:rPr>
          <w:rFonts w:ascii="Arial" w:hAnsi="Arial" w:cs="Arial"/>
        </w:rPr>
        <w:tab/>
        <w:t xml:space="preserve"> </w:t>
      </w:r>
    </w:p>
    <w:p w14:paraId="3A602EF7" w14:textId="77777777" w:rsidR="0050506D" w:rsidRPr="009B1C84" w:rsidRDefault="0050506D" w:rsidP="00436A25">
      <w:pPr>
        <w:pStyle w:val="NormalWeb"/>
        <w:rPr>
          <w:rFonts w:ascii="Arial" w:hAnsi="Arial" w:cs="Arial"/>
          <w:sz w:val="24"/>
          <w:szCs w:val="24"/>
        </w:rPr>
      </w:pPr>
    </w:p>
    <w:p w14:paraId="3D69BD7D" w14:textId="1B66349B" w:rsidR="00436A25" w:rsidRDefault="00436A25" w:rsidP="00436A25">
      <w:pPr>
        <w:pStyle w:val="NormalWeb"/>
        <w:rPr>
          <w:rFonts w:ascii="Arial" w:hAnsi="Arial" w:cs="Arial"/>
          <w:b/>
          <w:bCs/>
          <w:sz w:val="28"/>
          <w:szCs w:val="28"/>
          <w:u w:val="single"/>
        </w:rPr>
      </w:pPr>
      <w:r w:rsidRPr="00BA2EF8">
        <w:rPr>
          <w:rFonts w:ascii="Arial" w:hAnsi="Arial" w:cs="Arial"/>
          <w:b/>
          <w:bCs/>
          <w:sz w:val="28"/>
          <w:szCs w:val="28"/>
          <w:u w:val="single"/>
        </w:rPr>
        <w:t xml:space="preserve">Honors and Awards </w:t>
      </w:r>
    </w:p>
    <w:tbl>
      <w:tblPr>
        <w:tblW w:w="0" w:type="auto"/>
        <w:tblLook w:val="0000" w:firstRow="0" w:lastRow="0" w:firstColumn="0" w:lastColumn="0" w:noHBand="0" w:noVBand="0"/>
      </w:tblPr>
      <w:tblGrid>
        <w:gridCol w:w="7308"/>
        <w:gridCol w:w="2160"/>
      </w:tblGrid>
      <w:tr w:rsidR="00CB0F01" w14:paraId="676372C0" w14:textId="77777777" w:rsidTr="00DC0F62">
        <w:tc>
          <w:tcPr>
            <w:tcW w:w="7308" w:type="dxa"/>
          </w:tcPr>
          <w:p w14:paraId="52D1982D" w14:textId="5993A64D" w:rsidR="00CB0F01" w:rsidRPr="00CB0F01" w:rsidRDefault="00CB0F01" w:rsidP="00DC0F62">
            <w:pPr>
              <w:rPr>
                <w:rFonts w:ascii="Arial" w:hAnsi="Arial" w:cs="Arial"/>
              </w:rPr>
            </w:pPr>
            <w:r w:rsidRPr="00CB0F01">
              <w:rPr>
                <w:rFonts w:ascii="Arial" w:hAnsi="Arial" w:cs="Arial"/>
              </w:rPr>
              <w:t>AY Magazine Best Doctors Critical Care Medicine</w:t>
            </w:r>
          </w:p>
          <w:p w14:paraId="4DC7E1B9" w14:textId="6E4B4B46" w:rsidR="00CB0F01" w:rsidRPr="00CB0F01" w:rsidRDefault="00CB0F01" w:rsidP="00DC0F62">
            <w:pPr>
              <w:rPr>
                <w:rFonts w:ascii="Arial" w:hAnsi="Arial" w:cs="Arial"/>
              </w:rPr>
            </w:pPr>
            <w:r w:rsidRPr="00CB0F01">
              <w:rPr>
                <w:rFonts w:ascii="Arial" w:hAnsi="Arial" w:cs="Arial"/>
              </w:rPr>
              <w:t>AY Magazine Best Doctors Anesthesiology</w:t>
            </w:r>
          </w:p>
          <w:p w14:paraId="082B433D" w14:textId="7CFF6ED1" w:rsidR="00CB0F01" w:rsidRPr="00CB0F01" w:rsidRDefault="00CB0F01" w:rsidP="00DC0F62">
            <w:pPr>
              <w:rPr>
                <w:rFonts w:ascii="Arial" w:hAnsi="Arial" w:cs="Arial"/>
              </w:rPr>
            </w:pPr>
            <w:r w:rsidRPr="00CB0F01">
              <w:rPr>
                <w:rFonts w:ascii="Arial" w:hAnsi="Arial" w:cs="Arial"/>
              </w:rPr>
              <w:t>Arkansas Times Best Doctors in Arkansas for</w:t>
            </w:r>
            <w:r>
              <w:rPr>
                <w:rFonts w:ascii="Arial" w:hAnsi="Arial" w:cs="Arial"/>
              </w:rPr>
              <w:t xml:space="preserve"> Anesthesiology</w:t>
            </w:r>
            <w:r w:rsidRPr="00CB0F01">
              <w:rPr>
                <w:rFonts w:ascii="Arial" w:hAnsi="Arial" w:cs="Arial"/>
              </w:rPr>
              <w:t xml:space="preserve"> </w:t>
            </w:r>
            <w:r>
              <w:rPr>
                <w:rFonts w:ascii="Arial" w:hAnsi="Arial" w:cs="Arial"/>
              </w:rPr>
              <w:t xml:space="preserve">                             </w:t>
            </w:r>
          </w:p>
          <w:p w14:paraId="15758149" w14:textId="49F9EDB1" w:rsidR="00CB0F01" w:rsidRDefault="00CB0F01" w:rsidP="00DC0F62">
            <w:pPr>
              <w:rPr>
                <w:rFonts w:ascii="Arial" w:hAnsi="Arial" w:cs="Arial"/>
              </w:rPr>
            </w:pPr>
            <w:r w:rsidRPr="00CB0F01">
              <w:rPr>
                <w:rFonts w:ascii="Arial" w:hAnsi="Arial" w:cs="Arial"/>
              </w:rPr>
              <w:t>Arkansas Times Best Doctors in Arkansas for Critical Care Medicine</w:t>
            </w:r>
          </w:p>
          <w:p w14:paraId="14208834" w14:textId="13E100C4" w:rsidR="00AA1E59" w:rsidRDefault="00AA1E59" w:rsidP="00DC0F62">
            <w:pPr>
              <w:rPr>
                <w:rFonts w:ascii="Arial" w:hAnsi="Arial" w:cs="Arial"/>
              </w:rPr>
            </w:pPr>
            <w:r>
              <w:rPr>
                <w:rFonts w:ascii="Arial" w:hAnsi="Arial" w:cs="Arial"/>
              </w:rPr>
              <w:t>Golden Apple for Best Anesthesiology Faculty Award</w:t>
            </w:r>
          </w:p>
          <w:p w14:paraId="05DA86FF" w14:textId="70DC4508" w:rsidR="00CB0F01" w:rsidRPr="00CB0F01" w:rsidRDefault="00CB0F01" w:rsidP="00DC0F62">
            <w:pPr>
              <w:rPr>
                <w:rFonts w:ascii="Arial" w:hAnsi="Arial" w:cs="Arial"/>
              </w:rPr>
            </w:pPr>
            <w:r w:rsidRPr="00CB0F01">
              <w:rPr>
                <w:rFonts w:ascii="Arial" w:hAnsi="Arial" w:cs="Arial"/>
              </w:rPr>
              <w:t xml:space="preserve">Golden Apple for Best Anesthesiology Faculty award </w:t>
            </w:r>
          </w:p>
          <w:p w14:paraId="2B799950" w14:textId="4D513426" w:rsidR="00CB0F01" w:rsidRPr="00CB0F01" w:rsidRDefault="00CB0F01" w:rsidP="00DC0F62">
            <w:pPr>
              <w:rPr>
                <w:rFonts w:ascii="Arial" w:hAnsi="Arial" w:cs="Arial"/>
              </w:rPr>
            </w:pPr>
            <w:r w:rsidRPr="00CB0F01">
              <w:rPr>
                <w:rFonts w:ascii="Arial" w:hAnsi="Arial" w:cs="Arial"/>
              </w:rPr>
              <w:t>Golden Apple for Best Anesthesiology Faculty award</w:t>
            </w:r>
          </w:p>
          <w:p w14:paraId="72FB6023" w14:textId="3F4A738A" w:rsidR="00CB0F01" w:rsidRPr="00CB0F01" w:rsidRDefault="00CB0F01" w:rsidP="00DC0F62">
            <w:pPr>
              <w:rPr>
                <w:rFonts w:ascii="Arial" w:hAnsi="Arial" w:cs="Arial"/>
              </w:rPr>
            </w:pPr>
            <w:r w:rsidRPr="00CB0F01">
              <w:rPr>
                <w:rFonts w:ascii="Arial" w:hAnsi="Arial" w:cs="Arial"/>
              </w:rPr>
              <w:t>Educational Excellence Award from College of Medicine</w:t>
            </w:r>
          </w:p>
        </w:tc>
        <w:tc>
          <w:tcPr>
            <w:tcW w:w="2160" w:type="dxa"/>
          </w:tcPr>
          <w:p w14:paraId="1F0FDF7D" w14:textId="6635AFC1" w:rsidR="00CB0F01" w:rsidRPr="00CB0F01" w:rsidRDefault="00CB0F01" w:rsidP="00DC0F62">
            <w:pPr>
              <w:rPr>
                <w:rFonts w:ascii="Arial" w:hAnsi="Arial" w:cs="Arial"/>
              </w:rPr>
            </w:pPr>
            <w:r>
              <w:rPr>
                <w:rFonts w:ascii="Arial" w:hAnsi="Arial" w:cs="Arial"/>
              </w:rPr>
              <w:t>2</w:t>
            </w:r>
            <w:r w:rsidRPr="00CB0F01">
              <w:rPr>
                <w:rFonts w:ascii="Arial" w:hAnsi="Arial" w:cs="Arial"/>
              </w:rPr>
              <w:t>01</w:t>
            </w:r>
            <w:r w:rsidR="00F72935">
              <w:rPr>
                <w:rFonts w:ascii="Arial" w:hAnsi="Arial" w:cs="Arial"/>
              </w:rPr>
              <w:t>3</w:t>
            </w:r>
            <w:r w:rsidRPr="00CB0F01">
              <w:rPr>
                <w:rFonts w:ascii="Arial" w:hAnsi="Arial" w:cs="Arial"/>
              </w:rPr>
              <w:t>-present</w:t>
            </w:r>
          </w:p>
          <w:p w14:paraId="3EFD7F26" w14:textId="2017D8C3" w:rsidR="00CB0F01" w:rsidRPr="00CB0F01" w:rsidRDefault="00CB0F01" w:rsidP="00DC0F62">
            <w:pPr>
              <w:rPr>
                <w:rFonts w:ascii="Arial" w:hAnsi="Arial" w:cs="Arial"/>
              </w:rPr>
            </w:pPr>
            <w:r w:rsidRPr="00CB0F01">
              <w:rPr>
                <w:rFonts w:ascii="Arial" w:hAnsi="Arial" w:cs="Arial"/>
              </w:rPr>
              <w:t>201</w:t>
            </w:r>
            <w:r w:rsidR="00F72935">
              <w:rPr>
                <w:rFonts w:ascii="Arial" w:hAnsi="Arial" w:cs="Arial"/>
              </w:rPr>
              <w:t>3</w:t>
            </w:r>
            <w:r w:rsidRPr="00CB0F01">
              <w:rPr>
                <w:rFonts w:ascii="Arial" w:hAnsi="Arial" w:cs="Arial"/>
              </w:rPr>
              <w:t xml:space="preserve"> -present</w:t>
            </w:r>
          </w:p>
          <w:p w14:paraId="1E03AC40" w14:textId="2B915ACD" w:rsidR="00CB0F01" w:rsidRPr="00CB0F01" w:rsidRDefault="00CB0F01" w:rsidP="00DC0F62">
            <w:pPr>
              <w:rPr>
                <w:rFonts w:ascii="Arial" w:hAnsi="Arial" w:cs="Arial"/>
              </w:rPr>
            </w:pPr>
            <w:r w:rsidRPr="00CB0F01">
              <w:rPr>
                <w:rFonts w:ascii="Arial" w:hAnsi="Arial" w:cs="Arial"/>
              </w:rPr>
              <w:t>201</w:t>
            </w:r>
            <w:r w:rsidR="00F72935">
              <w:rPr>
                <w:rFonts w:ascii="Arial" w:hAnsi="Arial" w:cs="Arial"/>
              </w:rPr>
              <w:t>3</w:t>
            </w:r>
            <w:r w:rsidRPr="00CB0F01">
              <w:rPr>
                <w:rFonts w:ascii="Arial" w:hAnsi="Arial" w:cs="Arial"/>
              </w:rPr>
              <w:t>- present</w:t>
            </w:r>
          </w:p>
          <w:p w14:paraId="0DF3C5C1" w14:textId="1978A1C6" w:rsidR="00CB0F01" w:rsidRPr="00CB0F01" w:rsidRDefault="00CB0F01" w:rsidP="00DC0F62">
            <w:pPr>
              <w:rPr>
                <w:rFonts w:ascii="Arial" w:hAnsi="Arial" w:cs="Arial"/>
              </w:rPr>
            </w:pPr>
            <w:r w:rsidRPr="00CB0F01">
              <w:rPr>
                <w:rFonts w:ascii="Arial" w:hAnsi="Arial" w:cs="Arial"/>
              </w:rPr>
              <w:t>201</w:t>
            </w:r>
            <w:r w:rsidR="00F72935">
              <w:rPr>
                <w:rFonts w:ascii="Arial" w:hAnsi="Arial" w:cs="Arial"/>
              </w:rPr>
              <w:t>3</w:t>
            </w:r>
            <w:r w:rsidRPr="00CB0F01">
              <w:rPr>
                <w:rFonts w:ascii="Arial" w:hAnsi="Arial" w:cs="Arial"/>
              </w:rPr>
              <w:t xml:space="preserve"> -present</w:t>
            </w:r>
          </w:p>
          <w:p w14:paraId="7107CA96" w14:textId="77777777" w:rsidR="00CB0F01" w:rsidRDefault="00CB0F01" w:rsidP="00DC0F62">
            <w:pPr>
              <w:rPr>
                <w:rFonts w:ascii="Arial" w:hAnsi="Arial" w:cs="Arial"/>
              </w:rPr>
            </w:pPr>
          </w:p>
          <w:p w14:paraId="47E8622A" w14:textId="2ACD0374" w:rsidR="00AA1E59" w:rsidRDefault="00AA1E59" w:rsidP="00DC0F62">
            <w:pPr>
              <w:rPr>
                <w:rFonts w:ascii="Arial" w:hAnsi="Arial" w:cs="Arial"/>
              </w:rPr>
            </w:pPr>
            <w:r>
              <w:rPr>
                <w:rFonts w:ascii="Arial" w:hAnsi="Arial" w:cs="Arial"/>
              </w:rPr>
              <w:t>2020</w:t>
            </w:r>
          </w:p>
          <w:p w14:paraId="5BF640EC" w14:textId="3F15F1C1" w:rsidR="00CB0F01" w:rsidRPr="00CB0F01" w:rsidRDefault="00CB0F01" w:rsidP="00DC0F62">
            <w:pPr>
              <w:rPr>
                <w:rFonts w:ascii="Arial" w:hAnsi="Arial" w:cs="Arial"/>
              </w:rPr>
            </w:pPr>
            <w:r w:rsidRPr="00CB0F01">
              <w:rPr>
                <w:rFonts w:ascii="Arial" w:hAnsi="Arial" w:cs="Arial"/>
              </w:rPr>
              <w:t>2016</w:t>
            </w:r>
          </w:p>
          <w:p w14:paraId="11258656" w14:textId="77777777" w:rsidR="00CB0F01" w:rsidRPr="00CB0F01" w:rsidRDefault="00CB0F01" w:rsidP="00DC0F62">
            <w:pPr>
              <w:rPr>
                <w:rFonts w:ascii="Arial" w:hAnsi="Arial" w:cs="Arial"/>
              </w:rPr>
            </w:pPr>
            <w:r w:rsidRPr="00CB0F01">
              <w:rPr>
                <w:rFonts w:ascii="Arial" w:hAnsi="Arial" w:cs="Arial"/>
              </w:rPr>
              <w:t>2014</w:t>
            </w:r>
          </w:p>
          <w:p w14:paraId="679F5A98" w14:textId="77777777" w:rsidR="00CB0F01" w:rsidRPr="00CB0F01" w:rsidRDefault="00CB0F01" w:rsidP="00DC0F62">
            <w:pPr>
              <w:rPr>
                <w:rFonts w:ascii="Arial" w:hAnsi="Arial" w:cs="Arial"/>
              </w:rPr>
            </w:pPr>
            <w:r w:rsidRPr="00CB0F01">
              <w:rPr>
                <w:rFonts w:ascii="Arial" w:hAnsi="Arial" w:cs="Arial"/>
              </w:rPr>
              <w:t>2011</w:t>
            </w:r>
          </w:p>
        </w:tc>
      </w:tr>
      <w:tr w:rsidR="00CB0F01" w14:paraId="344D5D6A" w14:textId="77777777" w:rsidTr="00DC0F62">
        <w:tc>
          <w:tcPr>
            <w:tcW w:w="7308" w:type="dxa"/>
          </w:tcPr>
          <w:p w14:paraId="6D36216A" w14:textId="77777777" w:rsidR="00CB0F01" w:rsidRPr="00CB0F01" w:rsidRDefault="00CB0F01" w:rsidP="00CB0F01">
            <w:pPr>
              <w:pStyle w:val="Heading5"/>
              <w:rPr>
                <w:rFonts w:ascii="Arial" w:hAnsi="Arial" w:cs="Arial"/>
                <w:b/>
                <w:bCs/>
              </w:rPr>
            </w:pPr>
            <w:r w:rsidRPr="00B56F28">
              <w:rPr>
                <w:rFonts w:ascii="Arial" w:hAnsi="Arial" w:cs="Arial"/>
                <w:color w:val="auto"/>
              </w:rPr>
              <w:t>Red Sash Award Winner for teaching Excellence                                          Golden Apple for Best Anesthesiology Faculty award in UAMS                                         Red Sash Award Winner for teaching Excellence                                                    Golden Apple for Best Anesthesiology Faculty award in UAMS                                         Golden Apple for Best New Faculty                                                                            Critical Care Medicine Fellow of the Year Cleveland Clinic Foundation</w:t>
            </w:r>
          </w:p>
        </w:tc>
        <w:tc>
          <w:tcPr>
            <w:tcW w:w="2160" w:type="dxa"/>
          </w:tcPr>
          <w:p w14:paraId="50ACCE67" w14:textId="77777777" w:rsidR="00CB0F01" w:rsidRPr="00CB0F01" w:rsidRDefault="00CB0F01" w:rsidP="00DC0F62">
            <w:pPr>
              <w:rPr>
                <w:rFonts w:ascii="Arial" w:hAnsi="Arial" w:cs="Arial"/>
              </w:rPr>
            </w:pPr>
            <w:r w:rsidRPr="00CB0F01">
              <w:rPr>
                <w:rFonts w:ascii="Arial" w:hAnsi="Arial" w:cs="Arial"/>
              </w:rPr>
              <w:t>2011</w:t>
            </w:r>
          </w:p>
          <w:p w14:paraId="107718AB" w14:textId="77777777" w:rsidR="00CB0F01" w:rsidRPr="00CB0F01" w:rsidRDefault="00CB0F01" w:rsidP="00DC0F62">
            <w:pPr>
              <w:rPr>
                <w:rFonts w:ascii="Arial" w:hAnsi="Arial" w:cs="Arial"/>
              </w:rPr>
            </w:pPr>
            <w:r w:rsidRPr="00CB0F01">
              <w:rPr>
                <w:rFonts w:ascii="Arial" w:hAnsi="Arial" w:cs="Arial"/>
              </w:rPr>
              <w:t>2010</w:t>
            </w:r>
          </w:p>
          <w:p w14:paraId="43FA0407" w14:textId="77777777" w:rsidR="00CB0F01" w:rsidRPr="00CB0F01" w:rsidRDefault="00CB0F01" w:rsidP="00DC0F62">
            <w:pPr>
              <w:rPr>
                <w:rFonts w:ascii="Arial" w:hAnsi="Arial" w:cs="Arial"/>
              </w:rPr>
            </w:pPr>
            <w:r w:rsidRPr="00CB0F01">
              <w:rPr>
                <w:rFonts w:ascii="Arial" w:hAnsi="Arial" w:cs="Arial"/>
              </w:rPr>
              <w:t>2009</w:t>
            </w:r>
          </w:p>
          <w:p w14:paraId="69796B50" w14:textId="52F3DFC4" w:rsidR="00CB0F01" w:rsidRPr="00CB0F01" w:rsidRDefault="00CB0F01" w:rsidP="00DC0F62">
            <w:pPr>
              <w:rPr>
                <w:rFonts w:ascii="Arial" w:hAnsi="Arial" w:cs="Arial"/>
              </w:rPr>
            </w:pPr>
            <w:r w:rsidRPr="00CB0F01">
              <w:rPr>
                <w:rFonts w:ascii="Arial" w:hAnsi="Arial" w:cs="Arial"/>
              </w:rPr>
              <w:t>200</w:t>
            </w:r>
            <w:r>
              <w:rPr>
                <w:rFonts w:ascii="Arial" w:hAnsi="Arial" w:cs="Arial"/>
              </w:rPr>
              <w:t>8</w:t>
            </w:r>
          </w:p>
          <w:p w14:paraId="7216D60B" w14:textId="77777777" w:rsidR="00CB0F01" w:rsidRPr="00CB0F01" w:rsidRDefault="00CB0F01" w:rsidP="00DC0F62">
            <w:pPr>
              <w:rPr>
                <w:rFonts w:ascii="Arial" w:hAnsi="Arial" w:cs="Arial"/>
              </w:rPr>
            </w:pPr>
            <w:r w:rsidRPr="00CB0F01">
              <w:rPr>
                <w:rFonts w:ascii="Arial" w:hAnsi="Arial" w:cs="Arial"/>
              </w:rPr>
              <w:t>2007</w:t>
            </w:r>
          </w:p>
          <w:p w14:paraId="711E591B" w14:textId="77777777" w:rsidR="00CB0F01" w:rsidRPr="00CB0F01" w:rsidRDefault="00CB0F01" w:rsidP="00DC0F62">
            <w:pPr>
              <w:rPr>
                <w:rFonts w:ascii="Arial" w:hAnsi="Arial" w:cs="Arial"/>
              </w:rPr>
            </w:pPr>
            <w:r w:rsidRPr="00CB0F01">
              <w:rPr>
                <w:rFonts w:ascii="Arial" w:hAnsi="Arial" w:cs="Arial"/>
              </w:rPr>
              <w:t>2006</w:t>
            </w:r>
          </w:p>
        </w:tc>
      </w:tr>
    </w:tbl>
    <w:p w14:paraId="20864E5B" w14:textId="77777777" w:rsidR="0095296D" w:rsidRDefault="0095296D" w:rsidP="0095296D">
      <w:pPr>
        <w:pStyle w:val="NormalWeb"/>
        <w:spacing w:before="0" w:beforeAutospacing="0"/>
        <w:contextualSpacing/>
        <w:rPr>
          <w:rFonts w:ascii="Arial" w:hAnsi="Arial" w:cs="Arial"/>
          <w:iCs/>
          <w:color w:val="303030"/>
          <w:sz w:val="24"/>
          <w:szCs w:val="24"/>
        </w:rPr>
      </w:pPr>
    </w:p>
    <w:p w14:paraId="5B78B97F" w14:textId="77777777" w:rsidR="0095296D" w:rsidRPr="0095296D" w:rsidRDefault="0095296D" w:rsidP="0095296D">
      <w:pPr>
        <w:pStyle w:val="NormalWeb"/>
        <w:spacing w:before="0" w:beforeAutospacing="0"/>
        <w:contextualSpacing/>
        <w:rPr>
          <w:rFonts w:ascii="Arial" w:hAnsi="Arial" w:cs="Arial"/>
          <w:sz w:val="24"/>
          <w:szCs w:val="24"/>
        </w:rPr>
      </w:pPr>
    </w:p>
    <w:p w14:paraId="31DD4126" w14:textId="77777777" w:rsidR="00B94D1F" w:rsidRDefault="00B94D1F" w:rsidP="00436A25">
      <w:pPr>
        <w:pStyle w:val="NormalWeb"/>
        <w:rPr>
          <w:rFonts w:ascii="Arial" w:hAnsi="Arial" w:cs="Arial"/>
          <w:b/>
          <w:bCs/>
          <w:sz w:val="28"/>
          <w:szCs w:val="28"/>
          <w:u w:val="single"/>
        </w:rPr>
      </w:pPr>
    </w:p>
    <w:p w14:paraId="2C78FECF" w14:textId="77777777" w:rsidR="00B94D1F" w:rsidRDefault="00B94D1F" w:rsidP="00436A25">
      <w:pPr>
        <w:pStyle w:val="NormalWeb"/>
        <w:rPr>
          <w:rFonts w:ascii="Arial" w:hAnsi="Arial" w:cs="Arial"/>
          <w:b/>
          <w:bCs/>
          <w:sz w:val="28"/>
          <w:szCs w:val="28"/>
          <w:u w:val="single"/>
        </w:rPr>
      </w:pPr>
    </w:p>
    <w:p w14:paraId="3CDA4B19" w14:textId="77777777" w:rsidR="00B94D1F" w:rsidRDefault="00B94D1F" w:rsidP="00436A25">
      <w:pPr>
        <w:pStyle w:val="NormalWeb"/>
        <w:rPr>
          <w:rFonts w:ascii="Arial" w:hAnsi="Arial" w:cs="Arial"/>
          <w:b/>
          <w:bCs/>
          <w:sz w:val="28"/>
          <w:szCs w:val="28"/>
          <w:u w:val="single"/>
        </w:rPr>
      </w:pPr>
    </w:p>
    <w:p w14:paraId="4E3A7702" w14:textId="77777777" w:rsidR="00B94D1F" w:rsidRDefault="00B94D1F" w:rsidP="00436A25">
      <w:pPr>
        <w:pStyle w:val="NormalWeb"/>
        <w:rPr>
          <w:rFonts w:ascii="Arial" w:hAnsi="Arial" w:cs="Arial"/>
          <w:b/>
          <w:bCs/>
          <w:sz w:val="28"/>
          <w:szCs w:val="28"/>
          <w:u w:val="single"/>
        </w:rPr>
      </w:pPr>
    </w:p>
    <w:p w14:paraId="6FA98106" w14:textId="1D7FE32A" w:rsidR="00436A25" w:rsidRDefault="00436A25" w:rsidP="00436A25">
      <w:pPr>
        <w:pStyle w:val="NormalWeb"/>
        <w:rPr>
          <w:rFonts w:ascii="Arial" w:hAnsi="Arial" w:cs="Arial"/>
          <w:b/>
          <w:bCs/>
          <w:sz w:val="28"/>
          <w:szCs w:val="28"/>
          <w:u w:val="single"/>
        </w:rPr>
      </w:pPr>
      <w:r w:rsidRPr="00BA2EF8">
        <w:rPr>
          <w:rFonts w:ascii="Arial" w:hAnsi="Arial" w:cs="Arial"/>
          <w:b/>
          <w:bCs/>
          <w:sz w:val="28"/>
          <w:szCs w:val="28"/>
          <w:u w:val="single"/>
        </w:rPr>
        <w:t xml:space="preserve">Committee Assignments and Administrative Services </w:t>
      </w:r>
    </w:p>
    <w:p w14:paraId="3FE030FE" w14:textId="77777777" w:rsidR="00B94D1F" w:rsidRDefault="00B94D1F" w:rsidP="00ED5217">
      <w:pPr>
        <w:pStyle w:val="NormalWeb"/>
        <w:spacing w:before="0" w:beforeAutospacing="0" w:after="0" w:afterAutospacing="0"/>
        <w:rPr>
          <w:rFonts w:ascii="Arial" w:hAnsi="Arial" w:cs="Arial"/>
          <w:bCs/>
          <w:sz w:val="28"/>
          <w:szCs w:val="28"/>
          <w:u w:val="single"/>
        </w:rPr>
      </w:pPr>
    </w:p>
    <w:tbl>
      <w:tblPr>
        <w:tblW w:w="0" w:type="auto"/>
        <w:tblLook w:val="0000" w:firstRow="0" w:lastRow="0" w:firstColumn="0" w:lastColumn="0" w:noHBand="0" w:noVBand="0"/>
      </w:tblPr>
      <w:tblGrid>
        <w:gridCol w:w="7308"/>
        <w:gridCol w:w="2160"/>
      </w:tblGrid>
      <w:tr w:rsidR="00B94D1F" w14:paraId="7A8DE266" w14:textId="77777777" w:rsidTr="00DC0F62">
        <w:tc>
          <w:tcPr>
            <w:tcW w:w="7308" w:type="dxa"/>
          </w:tcPr>
          <w:p w14:paraId="59BBA7D4" w14:textId="4880F544" w:rsidR="00B94D1F" w:rsidRPr="00B56F28" w:rsidRDefault="00247B56" w:rsidP="00DC0F62">
            <w:pPr>
              <w:pStyle w:val="Heading1"/>
              <w:rPr>
                <w:rFonts w:ascii="Arial" w:hAnsi="Arial" w:cs="Arial"/>
                <w:color w:val="auto"/>
                <w:sz w:val="24"/>
                <w:szCs w:val="24"/>
              </w:rPr>
            </w:pPr>
            <w:r w:rsidRPr="00B56F28">
              <w:rPr>
                <w:rFonts w:ascii="Arial" w:hAnsi="Arial" w:cs="Arial"/>
                <w:color w:val="auto"/>
                <w:sz w:val="24"/>
                <w:szCs w:val="24"/>
              </w:rPr>
              <w:t>Founding Member in UAMS becoming a MOCA Simulation</w:t>
            </w:r>
          </w:p>
          <w:p w14:paraId="164E0B79" w14:textId="1A762ED8" w:rsidR="00247B56" w:rsidRDefault="00247B56" w:rsidP="00247B56">
            <w:pPr>
              <w:rPr>
                <w:rFonts w:ascii="Arial" w:hAnsi="Arial" w:cs="Arial"/>
              </w:rPr>
            </w:pPr>
            <w:r w:rsidRPr="00247B56">
              <w:rPr>
                <w:rFonts w:ascii="Arial" w:hAnsi="Arial" w:cs="Arial"/>
              </w:rPr>
              <w:t>Center (Maintenance of Certification in Anesthesiology)</w:t>
            </w:r>
          </w:p>
          <w:p w14:paraId="42EFDC7A" w14:textId="4055F8CC" w:rsidR="00247B56" w:rsidRPr="00247B56" w:rsidRDefault="00247B56" w:rsidP="00247B56">
            <w:pPr>
              <w:rPr>
                <w:rFonts w:ascii="Arial" w:hAnsi="Arial" w:cs="Arial"/>
              </w:rPr>
            </w:pPr>
            <w:r>
              <w:rPr>
                <w:rFonts w:ascii="Arial" w:hAnsi="Arial" w:cs="Arial"/>
              </w:rPr>
              <w:t>Promotion and Tenure Committee</w:t>
            </w:r>
          </w:p>
          <w:p w14:paraId="4EE7AF52" w14:textId="77777777" w:rsidR="00247B56" w:rsidRDefault="00247B56" w:rsidP="00247B56">
            <w:pPr>
              <w:rPr>
                <w:rFonts w:ascii="Arial" w:hAnsi="Arial" w:cs="Arial"/>
              </w:rPr>
            </w:pPr>
            <w:r>
              <w:rPr>
                <w:rFonts w:ascii="Arial" w:hAnsi="Arial" w:cs="Arial"/>
              </w:rPr>
              <w:t>Director of Liver Transplant Anesthesia</w:t>
            </w:r>
            <w:r w:rsidR="00B94D1F" w:rsidRPr="00B94D1F">
              <w:rPr>
                <w:rFonts w:ascii="Arial" w:hAnsi="Arial" w:cs="Arial"/>
              </w:rPr>
              <w:t xml:space="preserve">           </w:t>
            </w:r>
          </w:p>
          <w:p w14:paraId="16174446" w14:textId="2767A9BE" w:rsidR="00247B56" w:rsidRPr="00B94D1F" w:rsidRDefault="00247B56" w:rsidP="00247B56">
            <w:pPr>
              <w:rPr>
                <w:rFonts w:ascii="Arial" w:hAnsi="Arial" w:cs="Arial"/>
              </w:rPr>
            </w:pPr>
            <w:r w:rsidRPr="00B94D1F">
              <w:rPr>
                <w:rFonts w:ascii="Arial" w:hAnsi="Arial" w:cs="Arial"/>
              </w:rPr>
              <w:t xml:space="preserve">Assistant Medical Director for Simulation Center </w:t>
            </w:r>
          </w:p>
          <w:p w14:paraId="6ED02518" w14:textId="77777777" w:rsidR="00247B56" w:rsidRDefault="00247B56" w:rsidP="00247B56">
            <w:pPr>
              <w:rPr>
                <w:rFonts w:ascii="Arial" w:hAnsi="Arial" w:cs="Arial"/>
              </w:rPr>
            </w:pPr>
            <w:r w:rsidRPr="00B94D1F">
              <w:rPr>
                <w:rFonts w:ascii="Arial" w:hAnsi="Arial" w:cs="Arial"/>
              </w:rPr>
              <w:t xml:space="preserve">Simulator Committee Co-Director for </w:t>
            </w:r>
            <w:r>
              <w:rPr>
                <w:rFonts w:ascii="Arial" w:hAnsi="Arial" w:cs="Arial"/>
              </w:rPr>
              <w:t>A</w:t>
            </w:r>
            <w:r w:rsidRPr="00B94D1F">
              <w:rPr>
                <w:rFonts w:ascii="Arial" w:hAnsi="Arial" w:cs="Arial"/>
              </w:rPr>
              <w:t>nesthesiology</w:t>
            </w:r>
            <w:r w:rsidR="00B94D1F" w:rsidRPr="00B94D1F">
              <w:rPr>
                <w:rFonts w:ascii="Arial" w:hAnsi="Arial" w:cs="Arial"/>
              </w:rPr>
              <w:t xml:space="preserve"> </w:t>
            </w:r>
            <w:r>
              <w:rPr>
                <w:rFonts w:ascii="Arial" w:hAnsi="Arial" w:cs="Arial"/>
              </w:rPr>
              <w:t>Department</w:t>
            </w:r>
          </w:p>
          <w:p w14:paraId="3478DE90" w14:textId="77777777" w:rsidR="00247B56" w:rsidRDefault="00247B56" w:rsidP="00247B56">
            <w:pPr>
              <w:rPr>
                <w:rFonts w:ascii="Arial" w:hAnsi="Arial" w:cs="Arial"/>
              </w:rPr>
            </w:pPr>
            <w:r>
              <w:rPr>
                <w:rFonts w:ascii="Arial" w:hAnsi="Arial" w:cs="Arial"/>
              </w:rPr>
              <w:t>In UAMS</w:t>
            </w:r>
            <w:r w:rsidR="00B94D1F" w:rsidRPr="00B94D1F">
              <w:rPr>
                <w:rFonts w:ascii="Arial" w:hAnsi="Arial" w:cs="Arial"/>
              </w:rPr>
              <w:t xml:space="preserve">    </w:t>
            </w:r>
          </w:p>
          <w:p w14:paraId="23811010" w14:textId="77777777" w:rsidR="00194D49" w:rsidRDefault="00247B56" w:rsidP="00194D49">
            <w:pPr>
              <w:rPr>
                <w:rFonts w:ascii="Arial" w:hAnsi="Arial" w:cs="Arial"/>
              </w:rPr>
            </w:pPr>
            <w:r w:rsidRPr="00B94D1F">
              <w:rPr>
                <w:rFonts w:ascii="Arial" w:hAnsi="Arial" w:cs="Arial"/>
              </w:rPr>
              <w:t>Post-Anesthesia Care Unit User Group -2E Surgical Services Remodel member</w:t>
            </w:r>
          </w:p>
          <w:p w14:paraId="224AA70A" w14:textId="3C026E88" w:rsidR="00194D49" w:rsidRDefault="00194D49" w:rsidP="00194D49">
            <w:pPr>
              <w:rPr>
                <w:rFonts w:ascii="Arial" w:hAnsi="Arial" w:cs="Arial"/>
              </w:rPr>
            </w:pPr>
            <w:r w:rsidRPr="00B94D1F">
              <w:rPr>
                <w:rFonts w:ascii="Arial" w:hAnsi="Arial" w:cs="Arial"/>
              </w:rPr>
              <w:t>Resident Selection Committee member</w:t>
            </w:r>
          </w:p>
          <w:p w14:paraId="5E5FA2B2" w14:textId="777B1BB4" w:rsidR="00194D49" w:rsidRDefault="00194D49" w:rsidP="00194D49">
            <w:pPr>
              <w:rPr>
                <w:rFonts w:ascii="Arial" w:hAnsi="Arial" w:cs="Arial"/>
              </w:rPr>
            </w:pPr>
            <w:r w:rsidRPr="00B94D1F">
              <w:rPr>
                <w:rFonts w:ascii="Arial" w:hAnsi="Arial" w:cs="Arial"/>
              </w:rPr>
              <w:t>Rapid Response Committee member</w:t>
            </w:r>
          </w:p>
          <w:p w14:paraId="3DF44F73" w14:textId="020A969B" w:rsidR="00194D49" w:rsidRDefault="00194D49" w:rsidP="00194D49">
            <w:pPr>
              <w:rPr>
                <w:rFonts w:ascii="Arial" w:hAnsi="Arial" w:cs="Arial"/>
              </w:rPr>
            </w:pPr>
            <w:r w:rsidRPr="00B94D1F">
              <w:rPr>
                <w:rFonts w:ascii="Arial" w:hAnsi="Arial" w:cs="Arial"/>
              </w:rPr>
              <w:t>Code Blue Committee member</w:t>
            </w:r>
          </w:p>
          <w:p w14:paraId="1FF2A107" w14:textId="60B80C7F" w:rsidR="00194D49" w:rsidRDefault="00194D49" w:rsidP="00194D49">
            <w:pPr>
              <w:rPr>
                <w:rFonts w:ascii="Arial" w:hAnsi="Arial" w:cs="Arial"/>
              </w:rPr>
            </w:pPr>
            <w:r w:rsidRPr="00B94D1F">
              <w:rPr>
                <w:rFonts w:ascii="Arial" w:hAnsi="Arial" w:cs="Arial"/>
              </w:rPr>
              <w:t>Clinical Competence Committee member</w:t>
            </w:r>
          </w:p>
          <w:p w14:paraId="799E0E0E" w14:textId="77777777" w:rsidR="00194D49" w:rsidRPr="00B94D1F" w:rsidRDefault="00194D49" w:rsidP="00194D49">
            <w:pPr>
              <w:rPr>
                <w:rFonts w:ascii="Arial" w:hAnsi="Arial" w:cs="Arial"/>
              </w:rPr>
            </w:pPr>
            <w:r w:rsidRPr="00B94D1F">
              <w:rPr>
                <w:rFonts w:ascii="Arial" w:hAnsi="Arial" w:cs="Arial"/>
              </w:rPr>
              <w:t>Senior Medical Student Advisor</w:t>
            </w:r>
          </w:p>
          <w:p w14:paraId="3F8E1E34" w14:textId="555AC175" w:rsidR="00194D49" w:rsidRPr="00B94D1F" w:rsidRDefault="00194D49" w:rsidP="00194D49">
            <w:pPr>
              <w:rPr>
                <w:rFonts w:ascii="Arial" w:hAnsi="Arial" w:cs="Arial"/>
              </w:rPr>
            </w:pPr>
            <w:r w:rsidRPr="00B94D1F">
              <w:rPr>
                <w:rFonts w:ascii="Arial" w:hAnsi="Arial" w:cs="Arial"/>
              </w:rPr>
              <w:t>Faculty Interviewer for the College of Medicine</w:t>
            </w:r>
            <w:r>
              <w:rPr>
                <w:rFonts w:ascii="Arial" w:hAnsi="Arial" w:cs="Arial"/>
              </w:rPr>
              <w:t xml:space="preserve"> </w:t>
            </w:r>
          </w:p>
          <w:p w14:paraId="4A29991E" w14:textId="77777777" w:rsidR="00194D49" w:rsidRPr="00B94D1F" w:rsidRDefault="00194D49" w:rsidP="00194D49">
            <w:pPr>
              <w:rPr>
                <w:rFonts w:ascii="Arial" w:hAnsi="Arial" w:cs="Arial"/>
              </w:rPr>
            </w:pPr>
            <w:r w:rsidRPr="00B94D1F">
              <w:rPr>
                <w:rFonts w:ascii="Arial" w:hAnsi="Arial" w:cs="Arial"/>
              </w:rPr>
              <w:t>Transplant Council Committee member</w:t>
            </w:r>
          </w:p>
          <w:p w14:paraId="38E3E0C7" w14:textId="77777777" w:rsidR="00194D49" w:rsidRPr="00B94D1F" w:rsidRDefault="00194D49" w:rsidP="00194D49">
            <w:pPr>
              <w:rPr>
                <w:rFonts w:ascii="Arial" w:hAnsi="Arial" w:cs="Arial"/>
              </w:rPr>
            </w:pPr>
            <w:r w:rsidRPr="00B94D1F">
              <w:rPr>
                <w:rFonts w:ascii="Arial" w:hAnsi="Arial" w:cs="Arial"/>
              </w:rPr>
              <w:t>Resident Faculty Advisor</w:t>
            </w:r>
          </w:p>
          <w:p w14:paraId="1932F3B5" w14:textId="77777777" w:rsidR="00194D49" w:rsidRPr="00B94D1F" w:rsidRDefault="00194D49" w:rsidP="00194D49">
            <w:pPr>
              <w:rPr>
                <w:rFonts w:ascii="Arial" w:hAnsi="Arial" w:cs="Arial"/>
              </w:rPr>
            </w:pPr>
            <w:r w:rsidRPr="00B94D1F">
              <w:rPr>
                <w:rFonts w:ascii="Arial" w:hAnsi="Arial" w:cs="Arial"/>
              </w:rPr>
              <w:t>Medical Student Educational Committee member</w:t>
            </w:r>
          </w:p>
          <w:p w14:paraId="52BC302F" w14:textId="77777777" w:rsidR="00194D49" w:rsidRPr="00B94D1F" w:rsidRDefault="00194D49" w:rsidP="00194D49">
            <w:pPr>
              <w:rPr>
                <w:rFonts w:ascii="Arial" w:hAnsi="Arial" w:cs="Arial"/>
              </w:rPr>
            </w:pPr>
            <w:r w:rsidRPr="00B94D1F">
              <w:rPr>
                <w:rFonts w:ascii="Arial" w:hAnsi="Arial" w:cs="Arial"/>
              </w:rPr>
              <w:t>Anesthesiologist in Charge (AIC) Main OR or One Day Surgery</w:t>
            </w:r>
          </w:p>
          <w:p w14:paraId="0FC45282" w14:textId="77777777" w:rsidR="00194D49" w:rsidRPr="00B94D1F" w:rsidRDefault="00194D49" w:rsidP="00194D49">
            <w:pPr>
              <w:rPr>
                <w:rFonts w:ascii="Arial" w:hAnsi="Arial" w:cs="Arial"/>
              </w:rPr>
            </w:pPr>
          </w:p>
          <w:p w14:paraId="6B4061BE" w14:textId="77777777" w:rsidR="00194D49" w:rsidRPr="00B94D1F" w:rsidRDefault="00194D49" w:rsidP="00194D49">
            <w:pPr>
              <w:rPr>
                <w:rFonts w:ascii="Arial" w:hAnsi="Arial" w:cs="Arial"/>
              </w:rPr>
            </w:pPr>
          </w:p>
          <w:p w14:paraId="48E2C033" w14:textId="77777777" w:rsidR="00194D49" w:rsidRPr="00B94D1F" w:rsidRDefault="00194D49" w:rsidP="00194D49">
            <w:pPr>
              <w:rPr>
                <w:rFonts w:ascii="Arial" w:hAnsi="Arial" w:cs="Arial"/>
              </w:rPr>
            </w:pPr>
          </w:p>
          <w:p w14:paraId="44572628" w14:textId="77777777" w:rsidR="00194D49" w:rsidRPr="00B94D1F" w:rsidRDefault="00194D49" w:rsidP="00194D49">
            <w:pPr>
              <w:rPr>
                <w:rFonts w:ascii="Arial" w:hAnsi="Arial" w:cs="Arial"/>
              </w:rPr>
            </w:pPr>
          </w:p>
          <w:p w14:paraId="5170D3A5" w14:textId="77777777" w:rsidR="00247B56" w:rsidRPr="00B94D1F" w:rsidRDefault="00247B56" w:rsidP="00247B56">
            <w:pPr>
              <w:rPr>
                <w:rFonts w:ascii="Arial" w:hAnsi="Arial" w:cs="Arial"/>
              </w:rPr>
            </w:pPr>
          </w:p>
          <w:p w14:paraId="334CB327" w14:textId="3E095147" w:rsidR="00B94D1F" w:rsidRPr="00B94D1F" w:rsidRDefault="00B94D1F" w:rsidP="00247B56">
            <w:pPr>
              <w:rPr>
                <w:rFonts w:ascii="Arial" w:hAnsi="Arial" w:cs="Arial"/>
              </w:rPr>
            </w:pPr>
            <w:r w:rsidRPr="00B94D1F">
              <w:rPr>
                <w:rFonts w:ascii="Arial" w:hAnsi="Arial" w:cs="Arial"/>
              </w:rPr>
              <w:t xml:space="preserve">  </w:t>
            </w:r>
          </w:p>
          <w:p w14:paraId="754DC27F" w14:textId="51FF2151" w:rsidR="00B94D1F" w:rsidRPr="00B94D1F" w:rsidRDefault="00B94D1F" w:rsidP="00DC0F62">
            <w:pPr>
              <w:rPr>
                <w:rFonts w:ascii="Arial" w:hAnsi="Arial" w:cs="Arial"/>
              </w:rPr>
            </w:pPr>
          </w:p>
        </w:tc>
        <w:tc>
          <w:tcPr>
            <w:tcW w:w="2160" w:type="dxa"/>
          </w:tcPr>
          <w:p w14:paraId="432B87CF" w14:textId="77777777" w:rsidR="00B94D1F" w:rsidRPr="00B94D1F" w:rsidRDefault="00B94D1F" w:rsidP="00DC0F62">
            <w:pPr>
              <w:rPr>
                <w:rFonts w:ascii="Arial" w:hAnsi="Arial" w:cs="Arial"/>
              </w:rPr>
            </w:pPr>
          </w:p>
          <w:p w14:paraId="7805EBD5" w14:textId="55A99EBE" w:rsidR="00B94D1F" w:rsidRPr="00B94D1F" w:rsidRDefault="00247B56" w:rsidP="00DC0F62">
            <w:pPr>
              <w:rPr>
                <w:rFonts w:ascii="Arial" w:hAnsi="Arial" w:cs="Arial"/>
              </w:rPr>
            </w:pPr>
            <w:r>
              <w:rPr>
                <w:rFonts w:ascii="Arial" w:hAnsi="Arial" w:cs="Arial"/>
              </w:rPr>
              <w:t>2017</w:t>
            </w:r>
          </w:p>
          <w:p w14:paraId="212067DE" w14:textId="77777777" w:rsidR="00B94D1F" w:rsidRDefault="00B94D1F" w:rsidP="00DC0F62">
            <w:pPr>
              <w:rPr>
                <w:rFonts w:ascii="Arial" w:hAnsi="Arial" w:cs="Arial"/>
              </w:rPr>
            </w:pPr>
          </w:p>
          <w:p w14:paraId="1812F1A4" w14:textId="5EADA5C5" w:rsidR="00247B56" w:rsidRDefault="00247B56" w:rsidP="00DC0F62">
            <w:pPr>
              <w:rPr>
                <w:rFonts w:ascii="Arial" w:hAnsi="Arial" w:cs="Arial"/>
              </w:rPr>
            </w:pPr>
            <w:r>
              <w:rPr>
                <w:rFonts w:ascii="Arial" w:hAnsi="Arial" w:cs="Arial"/>
              </w:rPr>
              <w:t>2013- present</w:t>
            </w:r>
          </w:p>
          <w:p w14:paraId="331AE14F" w14:textId="7C0AB9D2" w:rsidR="00247B56" w:rsidRDefault="00247B56" w:rsidP="00DC0F62">
            <w:pPr>
              <w:rPr>
                <w:rFonts w:ascii="Arial" w:hAnsi="Arial" w:cs="Arial"/>
              </w:rPr>
            </w:pPr>
            <w:r>
              <w:rPr>
                <w:rFonts w:ascii="Arial" w:hAnsi="Arial" w:cs="Arial"/>
              </w:rPr>
              <w:t>2012- present</w:t>
            </w:r>
          </w:p>
          <w:p w14:paraId="2278BC11" w14:textId="77777777" w:rsidR="00247B56" w:rsidRDefault="00247B56" w:rsidP="00DC0F62">
            <w:pPr>
              <w:rPr>
                <w:rFonts w:ascii="Arial" w:hAnsi="Arial" w:cs="Arial"/>
              </w:rPr>
            </w:pPr>
            <w:r>
              <w:rPr>
                <w:rFonts w:ascii="Arial" w:hAnsi="Arial" w:cs="Arial"/>
              </w:rPr>
              <w:t>2012- present</w:t>
            </w:r>
          </w:p>
          <w:p w14:paraId="2F41A20F" w14:textId="77777777" w:rsidR="00247B56" w:rsidRDefault="00247B56" w:rsidP="00DC0F62">
            <w:pPr>
              <w:rPr>
                <w:rFonts w:ascii="Arial" w:hAnsi="Arial" w:cs="Arial"/>
              </w:rPr>
            </w:pPr>
          </w:p>
          <w:p w14:paraId="18DF8168" w14:textId="77777777" w:rsidR="00247B56" w:rsidRDefault="00247B56" w:rsidP="00DC0F62">
            <w:pPr>
              <w:rPr>
                <w:rFonts w:ascii="Arial" w:hAnsi="Arial" w:cs="Arial"/>
              </w:rPr>
            </w:pPr>
          </w:p>
          <w:p w14:paraId="49D3A67F" w14:textId="77777777" w:rsidR="00247B56" w:rsidRDefault="00247B56" w:rsidP="00DC0F62">
            <w:pPr>
              <w:rPr>
                <w:rFonts w:ascii="Arial" w:hAnsi="Arial" w:cs="Arial"/>
              </w:rPr>
            </w:pPr>
            <w:r>
              <w:rPr>
                <w:rFonts w:ascii="Arial" w:hAnsi="Arial" w:cs="Arial"/>
              </w:rPr>
              <w:t>2012-2013</w:t>
            </w:r>
          </w:p>
          <w:p w14:paraId="470D3748" w14:textId="77777777" w:rsidR="00194D49" w:rsidRDefault="00194D49" w:rsidP="00DC0F62">
            <w:pPr>
              <w:rPr>
                <w:rFonts w:ascii="Arial" w:hAnsi="Arial" w:cs="Arial"/>
              </w:rPr>
            </w:pPr>
          </w:p>
          <w:p w14:paraId="6D290BD2" w14:textId="77777777" w:rsidR="00194D49" w:rsidRDefault="00194D49" w:rsidP="00DC0F62">
            <w:pPr>
              <w:rPr>
                <w:rFonts w:ascii="Arial" w:hAnsi="Arial" w:cs="Arial"/>
              </w:rPr>
            </w:pPr>
            <w:r>
              <w:rPr>
                <w:rFonts w:ascii="Arial" w:hAnsi="Arial" w:cs="Arial"/>
              </w:rPr>
              <w:t>2007,2011,2013</w:t>
            </w:r>
          </w:p>
          <w:p w14:paraId="20C0A18A" w14:textId="77777777" w:rsidR="00194D49" w:rsidRDefault="00194D49" w:rsidP="00DC0F62">
            <w:pPr>
              <w:rPr>
                <w:rFonts w:ascii="Arial" w:hAnsi="Arial" w:cs="Arial"/>
              </w:rPr>
            </w:pPr>
            <w:r>
              <w:rPr>
                <w:rFonts w:ascii="Arial" w:hAnsi="Arial" w:cs="Arial"/>
              </w:rPr>
              <w:t>2010-2016</w:t>
            </w:r>
          </w:p>
          <w:p w14:paraId="1A7EE62A" w14:textId="77777777" w:rsidR="00194D49" w:rsidRDefault="00194D49" w:rsidP="00DC0F62">
            <w:pPr>
              <w:rPr>
                <w:rFonts w:ascii="Arial" w:hAnsi="Arial" w:cs="Arial"/>
              </w:rPr>
            </w:pPr>
            <w:r>
              <w:rPr>
                <w:rFonts w:ascii="Arial" w:hAnsi="Arial" w:cs="Arial"/>
              </w:rPr>
              <w:t>2010-2016</w:t>
            </w:r>
          </w:p>
          <w:p w14:paraId="37D9D7BC" w14:textId="77777777" w:rsidR="00194D49" w:rsidRDefault="00194D49" w:rsidP="00DC0F62">
            <w:pPr>
              <w:rPr>
                <w:rFonts w:ascii="Arial" w:hAnsi="Arial" w:cs="Arial"/>
              </w:rPr>
            </w:pPr>
            <w:r>
              <w:rPr>
                <w:rFonts w:ascii="Arial" w:hAnsi="Arial" w:cs="Arial"/>
              </w:rPr>
              <w:t>2011-present</w:t>
            </w:r>
          </w:p>
          <w:p w14:paraId="2F291015" w14:textId="77777777" w:rsidR="00194D49" w:rsidRDefault="00194D49" w:rsidP="00DC0F62">
            <w:pPr>
              <w:rPr>
                <w:rFonts w:ascii="Arial" w:hAnsi="Arial" w:cs="Arial"/>
              </w:rPr>
            </w:pPr>
            <w:r>
              <w:rPr>
                <w:rFonts w:ascii="Arial" w:hAnsi="Arial" w:cs="Arial"/>
              </w:rPr>
              <w:t>2012-present</w:t>
            </w:r>
          </w:p>
          <w:p w14:paraId="39B8D7F9" w14:textId="77777777" w:rsidR="00194D49" w:rsidRDefault="00194D49" w:rsidP="00DC0F62">
            <w:pPr>
              <w:rPr>
                <w:rFonts w:ascii="Arial" w:hAnsi="Arial" w:cs="Arial"/>
              </w:rPr>
            </w:pPr>
            <w:r>
              <w:rPr>
                <w:rFonts w:ascii="Arial" w:hAnsi="Arial" w:cs="Arial"/>
              </w:rPr>
              <w:t>2006</w:t>
            </w:r>
          </w:p>
          <w:p w14:paraId="2D27187B" w14:textId="77777777" w:rsidR="00194D49" w:rsidRDefault="00194D49" w:rsidP="00DC0F62">
            <w:pPr>
              <w:rPr>
                <w:rFonts w:ascii="Arial" w:hAnsi="Arial" w:cs="Arial"/>
              </w:rPr>
            </w:pPr>
            <w:r>
              <w:rPr>
                <w:rFonts w:ascii="Arial" w:hAnsi="Arial" w:cs="Arial"/>
              </w:rPr>
              <w:t>2010-2016</w:t>
            </w:r>
          </w:p>
          <w:p w14:paraId="568D441D" w14:textId="77777777" w:rsidR="00194D49" w:rsidRDefault="00194D49" w:rsidP="00DC0F62">
            <w:pPr>
              <w:rPr>
                <w:rFonts w:ascii="Arial" w:hAnsi="Arial" w:cs="Arial"/>
              </w:rPr>
            </w:pPr>
            <w:r>
              <w:rPr>
                <w:rFonts w:ascii="Arial" w:hAnsi="Arial" w:cs="Arial"/>
              </w:rPr>
              <w:t>2006-present</w:t>
            </w:r>
          </w:p>
          <w:p w14:paraId="49705525" w14:textId="77777777" w:rsidR="00194D49" w:rsidRDefault="00194D49" w:rsidP="00DC0F62">
            <w:pPr>
              <w:rPr>
                <w:rFonts w:ascii="Arial" w:hAnsi="Arial" w:cs="Arial"/>
              </w:rPr>
            </w:pPr>
            <w:r>
              <w:rPr>
                <w:rFonts w:ascii="Arial" w:hAnsi="Arial" w:cs="Arial"/>
              </w:rPr>
              <w:t>2006-2009</w:t>
            </w:r>
          </w:p>
          <w:p w14:paraId="16529E41" w14:textId="1C13A122" w:rsidR="00194D49" w:rsidRPr="00B94D1F" w:rsidRDefault="00194D49" w:rsidP="00DC0F62">
            <w:pPr>
              <w:rPr>
                <w:rFonts w:ascii="Arial" w:hAnsi="Arial" w:cs="Arial"/>
              </w:rPr>
            </w:pPr>
            <w:r>
              <w:rPr>
                <w:rFonts w:ascii="Arial" w:hAnsi="Arial" w:cs="Arial"/>
              </w:rPr>
              <w:t>2006- present</w:t>
            </w:r>
          </w:p>
        </w:tc>
      </w:tr>
      <w:tr w:rsidR="00B94D1F" w14:paraId="65643EDC" w14:textId="77777777" w:rsidTr="00DC0F62">
        <w:tc>
          <w:tcPr>
            <w:tcW w:w="7308" w:type="dxa"/>
          </w:tcPr>
          <w:p w14:paraId="30336B80" w14:textId="1B2E8CF1" w:rsidR="00B94D1F" w:rsidRPr="00B94D1F" w:rsidRDefault="00B94D1F" w:rsidP="00247B56">
            <w:pPr>
              <w:rPr>
                <w:rFonts w:ascii="Arial" w:hAnsi="Arial" w:cs="Arial"/>
              </w:rPr>
            </w:pPr>
          </w:p>
          <w:p w14:paraId="6635857D" w14:textId="77777777" w:rsidR="00B94D1F" w:rsidRPr="00B94D1F" w:rsidRDefault="00B94D1F" w:rsidP="00DC0F62">
            <w:pPr>
              <w:ind w:left="720"/>
              <w:rPr>
                <w:rFonts w:ascii="Arial" w:hAnsi="Arial" w:cs="Arial"/>
              </w:rPr>
            </w:pPr>
          </w:p>
          <w:p w14:paraId="2E4EF815" w14:textId="77777777" w:rsidR="00B94D1F" w:rsidRPr="00B94D1F" w:rsidRDefault="00B94D1F" w:rsidP="00DC0F62">
            <w:pPr>
              <w:ind w:left="720"/>
              <w:rPr>
                <w:rFonts w:ascii="Arial" w:hAnsi="Arial" w:cs="Arial"/>
              </w:rPr>
            </w:pPr>
          </w:p>
          <w:p w14:paraId="26901825" w14:textId="77777777" w:rsidR="00B94D1F" w:rsidRPr="00B94D1F" w:rsidRDefault="00B94D1F" w:rsidP="00DC0F62">
            <w:pPr>
              <w:ind w:left="720"/>
              <w:rPr>
                <w:rFonts w:ascii="Arial" w:hAnsi="Arial" w:cs="Arial"/>
                <w:i/>
              </w:rPr>
            </w:pPr>
          </w:p>
        </w:tc>
        <w:tc>
          <w:tcPr>
            <w:tcW w:w="2160" w:type="dxa"/>
          </w:tcPr>
          <w:p w14:paraId="00FB071B" w14:textId="70DD7B48" w:rsidR="00B94D1F" w:rsidRPr="00B94D1F" w:rsidRDefault="00B94D1F" w:rsidP="00DC0F62">
            <w:pPr>
              <w:rPr>
                <w:rFonts w:ascii="Arial" w:hAnsi="Arial" w:cs="Arial"/>
              </w:rPr>
            </w:pPr>
          </w:p>
          <w:p w14:paraId="5C83C70F" w14:textId="77777777" w:rsidR="00247B56" w:rsidRDefault="00247B56" w:rsidP="00DC0F62">
            <w:pPr>
              <w:rPr>
                <w:rFonts w:ascii="Arial" w:hAnsi="Arial" w:cs="Arial"/>
              </w:rPr>
            </w:pPr>
          </w:p>
          <w:p w14:paraId="169175E3" w14:textId="38195EC8" w:rsidR="00B94D1F" w:rsidRPr="00B94D1F" w:rsidRDefault="00B94D1F" w:rsidP="00DC0F62">
            <w:pPr>
              <w:rPr>
                <w:rFonts w:ascii="Arial" w:hAnsi="Arial" w:cs="Arial"/>
              </w:rPr>
            </w:pPr>
            <w:r w:rsidRPr="00B94D1F">
              <w:rPr>
                <w:rFonts w:ascii="Arial" w:hAnsi="Arial" w:cs="Arial"/>
              </w:rPr>
              <w:t xml:space="preserve"> </w:t>
            </w:r>
          </w:p>
        </w:tc>
      </w:tr>
    </w:tbl>
    <w:p w14:paraId="3BC2EB3F"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69541B6A"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2A0E5420"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504A39F1"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1F3E91BF"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03F9ADEB"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1DEB1AD4"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0A2E51F5"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717AB588"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2786A247" w14:textId="77777777" w:rsidR="00557F7B" w:rsidRDefault="00557F7B" w:rsidP="00ED5217">
      <w:pPr>
        <w:pStyle w:val="NormalWeb"/>
        <w:spacing w:before="0" w:beforeAutospacing="0" w:after="0" w:afterAutospacing="0"/>
        <w:rPr>
          <w:rFonts w:ascii="Arial" w:hAnsi="Arial" w:cs="Arial"/>
          <w:b/>
          <w:bCs/>
          <w:sz w:val="28"/>
          <w:szCs w:val="28"/>
          <w:u w:val="single"/>
        </w:rPr>
      </w:pPr>
    </w:p>
    <w:p w14:paraId="69EA03D5" w14:textId="0B932888" w:rsidR="003C7B96" w:rsidRPr="009359C4" w:rsidRDefault="00557F7B" w:rsidP="00ED5217">
      <w:pPr>
        <w:pStyle w:val="NormalWeb"/>
        <w:spacing w:before="0" w:beforeAutospacing="0" w:after="0" w:afterAutospacing="0"/>
        <w:rPr>
          <w:rFonts w:ascii="Arial" w:hAnsi="Arial" w:cs="Arial"/>
          <w:b/>
          <w:bCs/>
          <w:sz w:val="28"/>
          <w:szCs w:val="28"/>
          <w:u w:val="single"/>
        </w:rPr>
      </w:pPr>
      <w:r>
        <w:rPr>
          <w:rFonts w:ascii="Arial" w:hAnsi="Arial" w:cs="Arial"/>
          <w:b/>
          <w:bCs/>
          <w:sz w:val="28"/>
          <w:szCs w:val="28"/>
          <w:u w:val="single"/>
        </w:rPr>
        <w:t>Na</w:t>
      </w:r>
      <w:r w:rsidR="00DA5B9E" w:rsidRPr="009359C4">
        <w:rPr>
          <w:rFonts w:ascii="Arial" w:hAnsi="Arial" w:cs="Arial"/>
          <w:b/>
          <w:bCs/>
          <w:sz w:val="28"/>
          <w:szCs w:val="28"/>
          <w:u w:val="single"/>
        </w:rPr>
        <w:t>tional:</w:t>
      </w:r>
    </w:p>
    <w:tbl>
      <w:tblPr>
        <w:tblW w:w="0" w:type="auto"/>
        <w:tblLook w:val="0000" w:firstRow="0" w:lastRow="0" w:firstColumn="0" w:lastColumn="0" w:noHBand="0" w:noVBand="0"/>
      </w:tblPr>
      <w:tblGrid>
        <w:gridCol w:w="7308"/>
        <w:gridCol w:w="2160"/>
      </w:tblGrid>
      <w:tr w:rsidR="00DC0F62" w14:paraId="65355423" w14:textId="77777777" w:rsidTr="00DC0F62">
        <w:tc>
          <w:tcPr>
            <w:tcW w:w="7308" w:type="dxa"/>
          </w:tcPr>
          <w:p w14:paraId="1595F17D" w14:textId="77777777" w:rsidR="00557F7B" w:rsidRDefault="00557F7B" w:rsidP="00DC0F62">
            <w:pPr>
              <w:rPr>
                <w:rFonts w:ascii="Arial" w:hAnsi="Arial" w:cs="Arial"/>
              </w:rPr>
            </w:pPr>
          </w:p>
          <w:p w14:paraId="408CC19F" w14:textId="5319887C" w:rsidR="00DC0F62" w:rsidRPr="00557F7B" w:rsidRDefault="00DC0F62" w:rsidP="00DC0F62">
            <w:r w:rsidRPr="00DC0F62">
              <w:rPr>
                <w:rFonts w:ascii="Arial" w:hAnsi="Arial" w:cs="Arial"/>
              </w:rPr>
              <w:t>American Society of Anesthesiologists Simulation Education Network</w:t>
            </w:r>
          </w:p>
          <w:p w14:paraId="72ECC1E8" w14:textId="370C5989" w:rsidR="00DC0F62" w:rsidRPr="00DC0F62" w:rsidRDefault="00DC0F62" w:rsidP="00DC0F62">
            <w:pPr>
              <w:rPr>
                <w:rFonts w:ascii="Arial" w:hAnsi="Arial" w:cs="Arial"/>
              </w:rPr>
            </w:pPr>
            <w:r w:rsidRPr="00DC0F62">
              <w:rPr>
                <w:rFonts w:ascii="Arial" w:hAnsi="Arial" w:cs="Arial"/>
              </w:rPr>
              <w:t>The American Board of Anesthesiology Oral Board examiner</w:t>
            </w:r>
          </w:p>
        </w:tc>
        <w:tc>
          <w:tcPr>
            <w:tcW w:w="2160" w:type="dxa"/>
          </w:tcPr>
          <w:p w14:paraId="7FD7D69E" w14:textId="77777777" w:rsidR="00DC0F62" w:rsidRPr="00DC0F62" w:rsidRDefault="00DC0F62" w:rsidP="00DC0F62">
            <w:pPr>
              <w:rPr>
                <w:rFonts w:ascii="Arial" w:hAnsi="Arial" w:cs="Arial"/>
              </w:rPr>
            </w:pPr>
          </w:p>
          <w:p w14:paraId="1C9156BA" w14:textId="18CBE27C" w:rsidR="00DC0F62" w:rsidRPr="00DC0F62" w:rsidRDefault="00DC0F62" w:rsidP="00DC0F62">
            <w:pPr>
              <w:rPr>
                <w:rFonts w:ascii="Arial" w:hAnsi="Arial" w:cs="Arial"/>
              </w:rPr>
            </w:pPr>
            <w:r w:rsidRPr="00DC0F62">
              <w:rPr>
                <w:rFonts w:ascii="Arial" w:hAnsi="Arial" w:cs="Arial"/>
              </w:rPr>
              <w:t>2017 to present</w:t>
            </w:r>
          </w:p>
          <w:p w14:paraId="5F2A53FF" w14:textId="7776BF01" w:rsidR="00DC0F62" w:rsidRDefault="00DC0F62" w:rsidP="00DC0F62">
            <w:pPr>
              <w:rPr>
                <w:rFonts w:ascii="Arial" w:hAnsi="Arial" w:cs="Arial"/>
              </w:rPr>
            </w:pPr>
          </w:p>
          <w:p w14:paraId="0EB8DE50" w14:textId="75E54436" w:rsidR="00DC0F62" w:rsidRPr="00DC0F62" w:rsidRDefault="00DC0F62" w:rsidP="00DC0F62">
            <w:pPr>
              <w:rPr>
                <w:rFonts w:ascii="Arial" w:hAnsi="Arial" w:cs="Arial"/>
              </w:rPr>
            </w:pPr>
            <w:r>
              <w:rPr>
                <w:rFonts w:ascii="Arial" w:hAnsi="Arial" w:cs="Arial"/>
              </w:rPr>
              <w:t>2</w:t>
            </w:r>
            <w:r w:rsidRPr="00DC0F62">
              <w:rPr>
                <w:rFonts w:ascii="Arial" w:hAnsi="Arial" w:cs="Arial"/>
              </w:rPr>
              <w:t>015-2016</w:t>
            </w:r>
          </w:p>
        </w:tc>
      </w:tr>
      <w:tr w:rsidR="00DC0F62" w14:paraId="1EFAB0F8" w14:textId="77777777" w:rsidTr="00DC0F62">
        <w:trPr>
          <w:trHeight w:val="1467"/>
        </w:trPr>
        <w:tc>
          <w:tcPr>
            <w:tcW w:w="7308" w:type="dxa"/>
          </w:tcPr>
          <w:p w14:paraId="49E9C1F1" w14:textId="77777777" w:rsidR="00DC0F62" w:rsidRPr="00DC0F62" w:rsidRDefault="00DC0F62" w:rsidP="00DC0F62">
            <w:pPr>
              <w:rPr>
                <w:rFonts w:ascii="Arial" w:hAnsi="Arial" w:cs="Arial"/>
              </w:rPr>
            </w:pPr>
            <w:r w:rsidRPr="00DC0F62">
              <w:rPr>
                <w:rFonts w:ascii="Arial" w:hAnsi="Arial" w:cs="Arial"/>
              </w:rPr>
              <w:t>Self-Education and Evaluation Program (SEE) Question Writer</w:t>
            </w:r>
          </w:p>
          <w:p w14:paraId="27C224BA" w14:textId="77777777" w:rsidR="00DC0F62" w:rsidRPr="00DC0F62" w:rsidRDefault="00DC0F62" w:rsidP="00DC0F62">
            <w:pPr>
              <w:rPr>
                <w:rFonts w:ascii="Arial" w:hAnsi="Arial" w:cs="Arial"/>
              </w:rPr>
            </w:pPr>
            <w:r w:rsidRPr="00DC0F62">
              <w:rPr>
                <w:rFonts w:ascii="Arial" w:hAnsi="Arial" w:cs="Arial"/>
              </w:rPr>
              <w:t xml:space="preserve">The American Board of Anesthesiology/American Society of Anesthesiologists Joint Council on In-Training Exams Junior Question Writer </w:t>
            </w:r>
          </w:p>
          <w:p w14:paraId="5E07B5CE" w14:textId="77777777" w:rsidR="00DC0F62" w:rsidRPr="00DC0F62" w:rsidRDefault="00DC0F62" w:rsidP="00DC0F62">
            <w:pPr>
              <w:rPr>
                <w:rFonts w:ascii="Arial" w:hAnsi="Arial" w:cs="Arial"/>
              </w:rPr>
            </w:pPr>
            <w:r w:rsidRPr="00DC0F62">
              <w:rPr>
                <w:rFonts w:ascii="Arial" w:hAnsi="Arial" w:cs="Arial"/>
              </w:rPr>
              <w:t>American Society of Anesthesiologists Advisory Council</w:t>
            </w:r>
          </w:p>
          <w:p w14:paraId="68D68F8D" w14:textId="77777777" w:rsidR="00DC0F62" w:rsidRPr="00DC0F62" w:rsidRDefault="00DC0F62" w:rsidP="00DC0F62">
            <w:r w:rsidRPr="00DC0F62">
              <w:rPr>
                <w:rFonts w:ascii="Arial" w:hAnsi="Arial" w:cs="Arial"/>
              </w:rPr>
              <w:t xml:space="preserve">American Society of Anesthesiologists Transplant Committee Member </w:t>
            </w:r>
          </w:p>
          <w:p w14:paraId="0A4E0DC3" w14:textId="77777777" w:rsidR="00DC0F62" w:rsidRPr="00DC0F62" w:rsidRDefault="00DC0F62" w:rsidP="00DC0F62">
            <w:pPr>
              <w:rPr>
                <w:rFonts w:ascii="Arial" w:hAnsi="Arial" w:cs="Arial"/>
              </w:rPr>
            </w:pPr>
            <w:r w:rsidRPr="00DC0F62">
              <w:rPr>
                <w:rFonts w:ascii="Arial" w:hAnsi="Arial" w:cs="Arial"/>
              </w:rPr>
              <w:t>Society of Critical Care Medicine- Item Development Editorial Board</w:t>
            </w:r>
          </w:p>
        </w:tc>
        <w:tc>
          <w:tcPr>
            <w:tcW w:w="2160" w:type="dxa"/>
          </w:tcPr>
          <w:p w14:paraId="6F7296C7" w14:textId="1F9D2F90" w:rsidR="00DC0F62" w:rsidRPr="00DC0F62" w:rsidRDefault="00336430" w:rsidP="00DC0F62">
            <w:pPr>
              <w:rPr>
                <w:rFonts w:ascii="Arial" w:hAnsi="Arial" w:cs="Arial"/>
              </w:rPr>
            </w:pPr>
            <w:r>
              <w:rPr>
                <w:rFonts w:ascii="Arial" w:hAnsi="Arial" w:cs="Arial"/>
              </w:rPr>
              <w:t>2009-2018</w:t>
            </w:r>
          </w:p>
          <w:p w14:paraId="667B521E" w14:textId="77777777" w:rsidR="00A2028D" w:rsidRDefault="00A2028D" w:rsidP="00DC0F62">
            <w:pPr>
              <w:rPr>
                <w:rFonts w:ascii="Arial" w:hAnsi="Arial" w:cs="Arial"/>
              </w:rPr>
            </w:pPr>
          </w:p>
          <w:p w14:paraId="1A0F3F31" w14:textId="5D3572A0" w:rsidR="00DC0F62" w:rsidRPr="00DC0F62" w:rsidRDefault="00DC0F62" w:rsidP="00DC0F62">
            <w:pPr>
              <w:rPr>
                <w:rFonts w:ascii="Arial" w:hAnsi="Arial" w:cs="Arial"/>
              </w:rPr>
            </w:pPr>
            <w:r w:rsidRPr="00DC0F62">
              <w:rPr>
                <w:rFonts w:ascii="Arial" w:hAnsi="Arial" w:cs="Arial"/>
              </w:rPr>
              <w:t>2008-2017</w:t>
            </w:r>
          </w:p>
          <w:p w14:paraId="379DD366" w14:textId="77777777" w:rsidR="00A2028D" w:rsidRDefault="00A2028D" w:rsidP="00DC0F62">
            <w:pPr>
              <w:rPr>
                <w:rFonts w:ascii="Arial" w:hAnsi="Arial" w:cs="Arial"/>
              </w:rPr>
            </w:pPr>
          </w:p>
          <w:p w14:paraId="222DA73E" w14:textId="240A3B9E" w:rsidR="00DC0F62" w:rsidRPr="00DC0F62" w:rsidRDefault="00DC0F62" w:rsidP="00DC0F62">
            <w:pPr>
              <w:rPr>
                <w:rFonts w:ascii="Arial" w:hAnsi="Arial" w:cs="Arial"/>
              </w:rPr>
            </w:pPr>
            <w:r w:rsidRPr="00DC0F62">
              <w:rPr>
                <w:rFonts w:ascii="Arial" w:hAnsi="Arial" w:cs="Arial"/>
              </w:rPr>
              <w:t>2008-2013</w:t>
            </w:r>
          </w:p>
          <w:p w14:paraId="4C75C925" w14:textId="77777777" w:rsidR="00DC0F62" w:rsidRPr="00DC0F62" w:rsidRDefault="00DC0F62" w:rsidP="00DC0F62">
            <w:pPr>
              <w:rPr>
                <w:rFonts w:ascii="Arial" w:hAnsi="Arial" w:cs="Arial"/>
              </w:rPr>
            </w:pPr>
            <w:r w:rsidRPr="00DC0F62">
              <w:rPr>
                <w:rFonts w:ascii="Arial" w:hAnsi="Arial" w:cs="Arial"/>
              </w:rPr>
              <w:t>2010</w:t>
            </w:r>
          </w:p>
          <w:p w14:paraId="3A42949C" w14:textId="77777777" w:rsidR="00A2028D" w:rsidRDefault="00A2028D" w:rsidP="00DC0F62">
            <w:pPr>
              <w:rPr>
                <w:rFonts w:ascii="Arial" w:hAnsi="Arial" w:cs="Arial"/>
              </w:rPr>
            </w:pPr>
          </w:p>
          <w:p w14:paraId="5DB25F31" w14:textId="02F929C1" w:rsidR="00DC0F62" w:rsidRPr="00DC0F62" w:rsidRDefault="009359C4" w:rsidP="00DC0F62">
            <w:pPr>
              <w:rPr>
                <w:rFonts w:ascii="Arial" w:hAnsi="Arial" w:cs="Arial"/>
              </w:rPr>
            </w:pPr>
            <w:r>
              <w:rPr>
                <w:rFonts w:ascii="Arial" w:hAnsi="Arial" w:cs="Arial"/>
              </w:rPr>
              <w:t xml:space="preserve"> </w:t>
            </w:r>
            <w:r w:rsidR="00DC0F62" w:rsidRPr="00DC0F62">
              <w:rPr>
                <w:rFonts w:ascii="Arial" w:hAnsi="Arial" w:cs="Arial"/>
              </w:rPr>
              <w:t>2012- 2013</w:t>
            </w:r>
          </w:p>
        </w:tc>
      </w:tr>
      <w:tr w:rsidR="00DC0F62" w14:paraId="3FC388DE" w14:textId="77777777" w:rsidTr="00DC0F62">
        <w:tc>
          <w:tcPr>
            <w:tcW w:w="7308" w:type="dxa"/>
          </w:tcPr>
          <w:p w14:paraId="1263EF97" w14:textId="77777777" w:rsidR="00DC0F62" w:rsidRDefault="00DC0F62" w:rsidP="00DC0F62">
            <w:pPr>
              <w:spacing w:before="100" w:beforeAutospacing="1" w:after="100" w:afterAutospacing="1"/>
              <w:ind w:left="720"/>
              <w:rPr>
                <w:rFonts w:ascii="Arial" w:hAnsi="Arial" w:cs="Arial"/>
                <w:sz w:val="18"/>
              </w:rPr>
            </w:pPr>
          </w:p>
        </w:tc>
        <w:tc>
          <w:tcPr>
            <w:tcW w:w="2160" w:type="dxa"/>
          </w:tcPr>
          <w:p w14:paraId="1EEB3100" w14:textId="77777777" w:rsidR="00DC0F62" w:rsidRDefault="00DC0F62" w:rsidP="00DC0F62">
            <w:pPr>
              <w:rPr>
                <w:rFonts w:ascii="Arial" w:hAnsi="Arial" w:cs="Arial"/>
                <w:sz w:val="18"/>
              </w:rPr>
            </w:pPr>
          </w:p>
        </w:tc>
      </w:tr>
    </w:tbl>
    <w:p w14:paraId="457CDA0E" w14:textId="3E01593D" w:rsidR="00DC0F62" w:rsidRPr="009359C4" w:rsidRDefault="009359C4" w:rsidP="00ED5217">
      <w:pPr>
        <w:pStyle w:val="NormalWeb"/>
        <w:spacing w:after="0" w:afterAutospacing="0"/>
        <w:rPr>
          <w:rFonts w:ascii="Arial" w:hAnsi="Arial" w:cs="Arial"/>
          <w:b/>
          <w:bCs/>
          <w:sz w:val="28"/>
          <w:szCs w:val="28"/>
          <w:u w:val="single"/>
        </w:rPr>
      </w:pPr>
      <w:r w:rsidRPr="009359C4">
        <w:rPr>
          <w:rFonts w:ascii="Arial" w:hAnsi="Arial" w:cs="Arial"/>
          <w:b/>
          <w:bCs/>
          <w:sz w:val="28"/>
          <w:szCs w:val="28"/>
          <w:u w:val="single"/>
        </w:rPr>
        <w:t>Departmental</w:t>
      </w:r>
    </w:p>
    <w:p w14:paraId="6FA9B51F" w14:textId="3E0DB601" w:rsidR="00AB29EE" w:rsidRDefault="0041307E" w:rsidP="009359C4">
      <w:pPr>
        <w:rPr>
          <w:rFonts w:ascii="Arial" w:hAnsi="Arial" w:cs="Arial"/>
        </w:rPr>
      </w:pPr>
      <w:r w:rsidRPr="009359C4">
        <w:rPr>
          <w:rFonts w:ascii="Arial" w:hAnsi="Arial" w:cs="Arial"/>
        </w:rPr>
        <w:t>MOCA:</w:t>
      </w:r>
      <w:r w:rsidR="00AB29EE" w:rsidRPr="009359C4">
        <w:rPr>
          <w:rFonts w:ascii="Arial" w:hAnsi="Arial" w:cs="Arial"/>
        </w:rPr>
        <w:t xml:space="preserve">  Program Director</w:t>
      </w:r>
      <w:r w:rsidR="00AB29EE" w:rsidRPr="009359C4">
        <w:rPr>
          <w:rFonts w:ascii="Arial" w:hAnsi="Arial" w:cs="Arial"/>
        </w:rPr>
        <w:tab/>
      </w:r>
      <w:r w:rsidR="00AB29EE" w:rsidRPr="009359C4">
        <w:rPr>
          <w:rFonts w:ascii="Arial" w:hAnsi="Arial" w:cs="Arial"/>
        </w:rPr>
        <w:tab/>
      </w:r>
      <w:r w:rsidR="00AB29EE" w:rsidRPr="009359C4">
        <w:rPr>
          <w:rFonts w:ascii="Arial" w:hAnsi="Arial" w:cs="Arial"/>
        </w:rPr>
        <w:tab/>
      </w:r>
      <w:r w:rsidR="00AB29EE" w:rsidRPr="009359C4">
        <w:rPr>
          <w:rFonts w:ascii="Arial" w:hAnsi="Arial" w:cs="Arial"/>
        </w:rPr>
        <w:tab/>
      </w:r>
      <w:r w:rsidR="009359C4">
        <w:rPr>
          <w:rFonts w:ascii="Arial" w:hAnsi="Arial" w:cs="Arial"/>
        </w:rPr>
        <w:tab/>
      </w:r>
      <w:r w:rsidR="009359C4">
        <w:rPr>
          <w:rFonts w:ascii="Arial" w:hAnsi="Arial" w:cs="Arial"/>
        </w:rPr>
        <w:tab/>
      </w:r>
      <w:r w:rsidR="009359C4">
        <w:rPr>
          <w:rFonts w:ascii="Arial" w:hAnsi="Arial" w:cs="Arial"/>
        </w:rPr>
        <w:tab/>
      </w:r>
      <w:r w:rsidR="00AB29EE" w:rsidRPr="009359C4">
        <w:rPr>
          <w:rFonts w:ascii="Arial" w:hAnsi="Arial" w:cs="Arial"/>
        </w:rPr>
        <w:t xml:space="preserve"> </w:t>
      </w:r>
      <w:r w:rsidR="009359C4">
        <w:rPr>
          <w:rFonts w:ascii="Arial" w:hAnsi="Arial" w:cs="Arial"/>
        </w:rPr>
        <w:t xml:space="preserve">   </w:t>
      </w:r>
      <w:r w:rsidR="00AB29EE" w:rsidRPr="009359C4">
        <w:rPr>
          <w:rFonts w:ascii="Arial" w:hAnsi="Arial" w:cs="Arial"/>
        </w:rPr>
        <w:t>2017- present</w:t>
      </w:r>
    </w:p>
    <w:p w14:paraId="5B40565D" w14:textId="27D144C9" w:rsidR="009359C4" w:rsidRPr="009359C4" w:rsidRDefault="009359C4" w:rsidP="009359C4">
      <w:pPr>
        <w:rPr>
          <w:rFonts w:ascii="Arial" w:hAnsi="Arial" w:cs="Arial"/>
        </w:rPr>
      </w:pPr>
      <w:r>
        <w:rPr>
          <w:rFonts w:ascii="Arial" w:hAnsi="Arial" w:cs="Arial"/>
        </w:rPr>
        <w:t>Faculty Mentor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2012-present</w:t>
      </w:r>
    </w:p>
    <w:p w14:paraId="5C9655E7" w14:textId="23A0B1B8" w:rsidR="00AB29EE" w:rsidRPr="00AB29EE" w:rsidRDefault="009359C4" w:rsidP="009359C4">
      <w:pPr>
        <w:contextualSpacing/>
        <w:rPr>
          <w:rFonts w:ascii="Arial" w:hAnsi="Arial" w:cs="Arial"/>
        </w:rPr>
      </w:pPr>
      <w:r>
        <w:rPr>
          <w:rFonts w:ascii="Arial" w:hAnsi="Arial" w:cs="Arial"/>
        </w:rPr>
        <w:t>Co-</w:t>
      </w:r>
      <w:r w:rsidR="00AB29EE" w:rsidRPr="00AB29EE">
        <w:rPr>
          <w:rFonts w:ascii="Arial" w:hAnsi="Arial" w:cs="Arial"/>
        </w:rPr>
        <w:t>Medical Director of Residency Simulation</w:t>
      </w:r>
      <w:r w:rsidR="00AB29EE" w:rsidRPr="00AB29EE">
        <w:rPr>
          <w:rFonts w:ascii="Arial" w:hAnsi="Arial" w:cs="Arial"/>
        </w:rPr>
        <w:tab/>
      </w:r>
      <w:r w:rsidR="00AB29EE" w:rsidRPr="00AB29EE">
        <w:rPr>
          <w:rFonts w:ascii="Arial" w:hAnsi="Arial" w:cs="Arial"/>
        </w:rPr>
        <w:tab/>
      </w:r>
      <w:r w:rsidR="00AB29EE" w:rsidRPr="00AB29EE">
        <w:rPr>
          <w:rFonts w:ascii="Arial" w:hAnsi="Arial" w:cs="Arial"/>
        </w:rPr>
        <w:tab/>
        <w:t xml:space="preserve"> </w:t>
      </w:r>
      <w:r>
        <w:rPr>
          <w:rFonts w:ascii="Arial" w:hAnsi="Arial" w:cs="Arial"/>
        </w:rPr>
        <w:t xml:space="preserve">              </w:t>
      </w:r>
      <w:r w:rsidR="00AB29EE" w:rsidRPr="00AB29EE">
        <w:rPr>
          <w:rFonts w:ascii="Arial" w:hAnsi="Arial" w:cs="Arial"/>
        </w:rPr>
        <w:t>20</w:t>
      </w:r>
      <w:r>
        <w:rPr>
          <w:rFonts w:ascii="Arial" w:hAnsi="Arial" w:cs="Arial"/>
        </w:rPr>
        <w:t>08</w:t>
      </w:r>
      <w:r w:rsidR="00AB29EE" w:rsidRPr="00AB29EE">
        <w:rPr>
          <w:rFonts w:ascii="Arial" w:hAnsi="Arial" w:cs="Arial"/>
        </w:rPr>
        <w:t xml:space="preserve"> - present</w:t>
      </w:r>
    </w:p>
    <w:tbl>
      <w:tblPr>
        <w:tblW w:w="0" w:type="auto"/>
        <w:tblLook w:val="0000" w:firstRow="0" w:lastRow="0" w:firstColumn="0" w:lastColumn="0" w:noHBand="0" w:noVBand="0"/>
      </w:tblPr>
      <w:tblGrid>
        <w:gridCol w:w="7308"/>
        <w:gridCol w:w="2160"/>
      </w:tblGrid>
      <w:tr w:rsidR="009359C4" w14:paraId="6D2769BC" w14:textId="77777777" w:rsidTr="001447E4">
        <w:tc>
          <w:tcPr>
            <w:tcW w:w="7308" w:type="dxa"/>
          </w:tcPr>
          <w:p w14:paraId="0A289FA1" w14:textId="3B8A429D" w:rsidR="009359C4" w:rsidRDefault="009359C4" w:rsidP="001447E4"/>
        </w:tc>
        <w:tc>
          <w:tcPr>
            <w:tcW w:w="2160" w:type="dxa"/>
          </w:tcPr>
          <w:p w14:paraId="7C12828E" w14:textId="12C570EF" w:rsidR="009359C4" w:rsidRDefault="009359C4" w:rsidP="001447E4">
            <w:pPr>
              <w:rPr>
                <w:rFonts w:ascii="Arial" w:hAnsi="Arial" w:cs="Arial"/>
                <w:sz w:val="18"/>
              </w:rPr>
            </w:pPr>
          </w:p>
        </w:tc>
      </w:tr>
    </w:tbl>
    <w:p w14:paraId="08491F19" w14:textId="54F981E6" w:rsidR="00AB29EE" w:rsidRPr="00AB29EE" w:rsidRDefault="00AB29EE" w:rsidP="009359C4">
      <w:pPr>
        <w:ind w:left="810"/>
        <w:rPr>
          <w:rFonts w:ascii="Arial" w:hAnsi="Arial" w:cs="Arial"/>
        </w:rPr>
      </w:pPr>
      <w:r w:rsidRPr="00AB29EE">
        <w:rPr>
          <w:rFonts w:ascii="Arial" w:hAnsi="Arial" w:cs="Arial"/>
        </w:rPr>
        <w:tab/>
      </w:r>
      <w:r w:rsidRPr="00AB29EE">
        <w:rPr>
          <w:rFonts w:ascii="Arial" w:hAnsi="Arial" w:cs="Arial"/>
        </w:rPr>
        <w:tab/>
      </w:r>
      <w:r w:rsidRPr="00AB29EE">
        <w:rPr>
          <w:rFonts w:ascii="Arial" w:hAnsi="Arial" w:cs="Arial"/>
        </w:rPr>
        <w:tab/>
      </w:r>
      <w:r w:rsidRPr="00AB29EE">
        <w:rPr>
          <w:rFonts w:ascii="Arial" w:hAnsi="Arial" w:cs="Arial"/>
        </w:rPr>
        <w:tab/>
      </w:r>
    </w:p>
    <w:p w14:paraId="451BF2EB" w14:textId="77777777" w:rsidR="00AB29EE" w:rsidRDefault="00AB29EE" w:rsidP="00436A25">
      <w:pPr>
        <w:pStyle w:val="NormalWeb"/>
        <w:rPr>
          <w:rFonts w:ascii="Arial" w:hAnsi="Arial" w:cs="Arial"/>
          <w:b/>
          <w:bCs/>
          <w:sz w:val="28"/>
          <w:szCs w:val="28"/>
          <w:u w:val="single"/>
        </w:rPr>
      </w:pPr>
    </w:p>
    <w:p w14:paraId="0EC7968B" w14:textId="77777777" w:rsidR="00436A25" w:rsidRDefault="00436A25" w:rsidP="00436A25">
      <w:pPr>
        <w:pStyle w:val="NormalWeb"/>
        <w:rPr>
          <w:rFonts w:ascii="Arial" w:hAnsi="Arial" w:cs="Arial"/>
          <w:b/>
          <w:bCs/>
          <w:sz w:val="28"/>
          <w:szCs w:val="28"/>
          <w:u w:val="single"/>
        </w:rPr>
      </w:pPr>
      <w:r w:rsidRPr="00BA2EF8">
        <w:rPr>
          <w:rFonts w:ascii="Arial" w:hAnsi="Arial" w:cs="Arial"/>
          <w:b/>
          <w:bCs/>
          <w:sz w:val="28"/>
          <w:szCs w:val="28"/>
          <w:u w:val="single"/>
        </w:rPr>
        <w:t xml:space="preserve">Educational Activities </w:t>
      </w:r>
    </w:p>
    <w:p w14:paraId="7ED24DC4" w14:textId="0970638A" w:rsidR="00784337" w:rsidRDefault="00784337" w:rsidP="00AB29EE">
      <w:pPr>
        <w:pStyle w:val="Heading2"/>
        <w:rPr>
          <w:rFonts w:ascii="Arial" w:hAnsi="Arial" w:cs="Arial"/>
          <w:szCs w:val="24"/>
          <w:u w:val="single"/>
          <w:lang w:val="en-US"/>
        </w:rPr>
      </w:pPr>
      <w:r>
        <w:rPr>
          <w:rFonts w:ascii="Arial" w:hAnsi="Arial" w:cs="Arial"/>
          <w:szCs w:val="24"/>
          <w:u w:val="single"/>
          <w:lang w:val="en-US"/>
        </w:rPr>
        <w:t>National Level Teaching Activities:</w:t>
      </w:r>
    </w:p>
    <w:p w14:paraId="2FF958E6" w14:textId="6825C599" w:rsidR="006B0836" w:rsidRPr="006805E5" w:rsidRDefault="006B0836" w:rsidP="006805E5">
      <w:pPr>
        <w:outlineLvl w:val="0"/>
        <w:rPr>
          <w:rFonts w:ascii="Arial" w:hAnsi="Arial" w:cs="Arial"/>
        </w:rPr>
      </w:pPr>
      <w:r w:rsidRPr="006805E5">
        <w:rPr>
          <w:rFonts w:ascii="Arial" w:hAnsi="Arial" w:cs="Arial"/>
        </w:rPr>
        <w:t xml:space="preserve">MOCA Simulation </w:t>
      </w:r>
      <w:r w:rsidR="0041307E" w:rsidRPr="006805E5">
        <w:rPr>
          <w:rFonts w:ascii="Arial" w:hAnsi="Arial" w:cs="Arial"/>
        </w:rPr>
        <w:t>Course:</w:t>
      </w:r>
      <w:r w:rsidRPr="006805E5">
        <w:rPr>
          <w:rFonts w:ascii="Arial" w:hAnsi="Arial" w:cs="Arial"/>
        </w:rPr>
        <w:t xml:space="preserve"> Assistant Program Director for the MOCA course (Maintenance of Certification in Anesthesiology Program</w:t>
      </w:r>
      <w:r w:rsidRPr="006805E5">
        <w:rPr>
          <w:rFonts w:ascii="Arial" w:hAnsi="Arial" w:cs="Arial"/>
          <w:vertAlign w:val="superscript"/>
        </w:rPr>
        <w:t>®</w:t>
      </w:r>
      <w:r w:rsidRPr="006805E5">
        <w:rPr>
          <w:rFonts w:ascii="Arial" w:hAnsi="Arial" w:cs="Arial"/>
        </w:rPr>
        <w:t xml:space="preserve">) </w:t>
      </w:r>
      <w:r w:rsidR="00382ADC" w:rsidRPr="006805E5">
        <w:rPr>
          <w:rFonts w:ascii="Arial" w:hAnsi="Arial" w:cs="Arial"/>
        </w:rPr>
        <w:t>(2017-present)</w:t>
      </w:r>
    </w:p>
    <w:p w14:paraId="2D873F69" w14:textId="30D68F4B" w:rsidR="005A0C47" w:rsidRPr="00B5563D" w:rsidRDefault="005A0C47" w:rsidP="00B5563D">
      <w:pPr>
        <w:ind w:left="450"/>
        <w:outlineLvl w:val="0"/>
        <w:rPr>
          <w:rFonts w:ascii="Arial" w:hAnsi="Arial" w:cs="Arial"/>
        </w:rPr>
      </w:pPr>
    </w:p>
    <w:p w14:paraId="6BC23EDE" w14:textId="77777777" w:rsidR="006B0836" w:rsidRPr="006B0836" w:rsidRDefault="006B0836" w:rsidP="006B0836">
      <w:pPr>
        <w:pStyle w:val="ListParagraph"/>
        <w:ind w:left="1080"/>
        <w:outlineLvl w:val="0"/>
        <w:rPr>
          <w:rFonts w:ascii="Arial" w:hAnsi="Arial" w:cs="Arial"/>
        </w:rPr>
      </w:pPr>
    </w:p>
    <w:p w14:paraId="3AC45C73" w14:textId="77777777" w:rsidR="00557F7B" w:rsidRDefault="00557F7B" w:rsidP="00AB29EE">
      <w:pPr>
        <w:pStyle w:val="Heading2"/>
        <w:rPr>
          <w:rFonts w:ascii="Arial" w:hAnsi="Arial" w:cs="Arial"/>
          <w:b/>
          <w:szCs w:val="24"/>
          <w:u w:val="single"/>
        </w:rPr>
      </w:pPr>
    </w:p>
    <w:p w14:paraId="28D8C3A5" w14:textId="77777777" w:rsidR="00557F7B" w:rsidRDefault="00557F7B" w:rsidP="00AB29EE">
      <w:pPr>
        <w:pStyle w:val="Heading2"/>
        <w:rPr>
          <w:rFonts w:ascii="Arial" w:hAnsi="Arial" w:cs="Arial"/>
          <w:b/>
          <w:szCs w:val="24"/>
          <w:u w:val="single"/>
        </w:rPr>
      </w:pPr>
    </w:p>
    <w:p w14:paraId="21FC55A4" w14:textId="77777777" w:rsidR="00557F7B" w:rsidRDefault="00557F7B" w:rsidP="00AB29EE">
      <w:pPr>
        <w:pStyle w:val="Heading2"/>
        <w:rPr>
          <w:rFonts w:ascii="Arial" w:hAnsi="Arial" w:cs="Arial"/>
          <w:b/>
          <w:szCs w:val="24"/>
          <w:u w:val="single"/>
        </w:rPr>
      </w:pPr>
    </w:p>
    <w:p w14:paraId="692B02E8" w14:textId="77777777" w:rsidR="00557F7B" w:rsidRDefault="00557F7B" w:rsidP="00AB29EE">
      <w:pPr>
        <w:pStyle w:val="Heading2"/>
        <w:rPr>
          <w:rFonts w:ascii="Arial" w:hAnsi="Arial" w:cs="Arial"/>
          <w:b/>
          <w:szCs w:val="24"/>
          <w:u w:val="single"/>
        </w:rPr>
      </w:pPr>
    </w:p>
    <w:p w14:paraId="5F74DEE5" w14:textId="77777777" w:rsidR="00557F7B" w:rsidRDefault="00557F7B" w:rsidP="00AB29EE">
      <w:pPr>
        <w:pStyle w:val="Heading2"/>
        <w:rPr>
          <w:rFonts w:ascii="Arial" w:hAnsi="Arial" w:cs="Arial"/>
          <w:b/>
          <w:szCs w:val="24"/>
          <w:u w:val="single"/>
        </w:rPr>
      </w:pPr>
    </w:p>
    <w:p w14:paraId="5C120559" w14:textId="77777777" w:rsidR="00557F7B" w:rsidRDefault="00557F7B" w:rsidP="00AB29EE">
      <w:pPr>
        <w:pStyle w:val="Heading2"/>
        <w:rPr>
          <w:rFonts w:ascii="Arial" w:hAnsi="Arial" w:cs="Arial"/>
          <w:b/>
          <w:szCs w:val="24"/>
          <w:u w:val="single"/>
        </w:rPr>
      </w:pPr>
    </w:p>
    <w:p w14:paraId="5A60763E" w14:textId="77777777" w:rsidR="00F75DDC" w:rsidRDefault="00F75DDC" w:rsidP="00AB29EE">
      <w:pPr>
        <w:pStyle w:val="Heading2"/>
        <w:rPr>
          <w:rFonts w:ascii="Arial" w:hAnsi="Arial" w:cs="Arial"/>
          <w:b/>
          <w:szCs w:val="24"/>
          <w:u w:val="single"/>
        </w:rPr>
      </w:pPr>
    </w:p>
    <w:p w14:paraId="76CAC1E9" w14:textId="77777777" w:rsidR="00EE1620" w:rsidRDefault="00EE1620" w:rsidP="00AB29EE">
      <w:pPr>
        <w:pStyle w:val="Heading2"/>
        <w:rPr>
          <w:rFonts w:ascii="Arial" w:hAnsi="Arial" w:cs="Arial"/>
          <w:b/>
          <w:szCs w:val="24"/>
          <w:u w:val="single"/>
        </w:rPr>
      </w:pPr>
    </w:p>
    <w:p w14:paraId="0D505DF6" w14:textId="77777777" w:rsidR="00EE1620" w:rsidRDefault="00EE1620" w:rsidP="00AB29EE">
      <w:pPr>
        <w:pStyle w:val="Heading2"/>
        <w:rPr>
          <w:rFonts w:ascii="Arial" w:hAnsi="Arial" w:cs="Arial"/>
          <w:b/>
          <w:szCs w:val="24"/>
          <w:u w:val="single"/>
        </w:rPr>
      </w:pPr>
    </w:p>
    <w:p w14:paraId="2019AC76" w14:textId="5B7E09F2" w:rsidR="00AB29EE" w:rsidRDefault="00AB29EE" w:rsidP="00AB29EE">
      <w:pPr>
        <w:pStyle w:val="Heading2"/>
        <w:rPr>
          <w:rFonts w:ascii="Arial" w:hAnsi="Arial" w:cs="Arial"/>
          <w:szCs w:val="24"/>
          <w:u w:val="single"/>
          <w:lang w:val="en-US"/>
        </w:rPr>
      </w:pPr>
      <w:bookmarkStart w:id="4" w:name="_GoBack"/>
      <w:bookmarkEnd w:id="4"/>
      <w:r w:rsidRPr="00B45A53">
        <w:rPr>
          <w:rFonts w:ascii="Arial" w:hAnsi="Arial" w:cs="Arial"/>
          <w:b/>
          <w:szCs w:val="24"/>
          <w:u w:val="single"/>
        </w:rPr>
        <w:t>University Teaching Activities</w:t>
      </w:r>
      <w:r w:rsidRPr="00784337">
        <w:rPr>
          <w:rFonts w:ascii="Arial" w:hAnsi="Arial" w:cs="Arial"/>
          <w:szCs w:val="24"/>
          <w:u w:val="single"/>
          <w:lang w:val="en-US"/>
        </w:rPr>
        <w:t>:</w:t>
      </w:r>
    </w:p>
    <w:p w14:paraId="0660ED7D" w14:textId="0383F4C5" w:rsidR="00D244CC" w:rsidRPr="00784337" w:rsidRDefault="00D244CC" w:rsidP="006805E5">
      <w:pPr>
        <w:pStyle w:val="ListParagraph"/>
        <w:ind w:left="810"/>
        <w:rPr>
          <w:rFonts w:ascii="Arial" w:hAnsi="Arial" w:cs="Arial"/>
          <w:lang w:eastAsia="x-none"/>
        </w:rPr>
      </w:pPr>
    </w:p>
    <w:p w14:paraId="4553B009" w14:textId="1C15B840" w:rsidR="00551362" w:rsidRDefault="00551362" w:rsidP="006805E5">
      <w:pPr>
        <w:rPr>
          <w:rFonts w:ascii="Arial" w:hAnsi="Arial" w:cs="Arial"/>
        </w:rPr>
      </w:pPr>
      <w:r w:rsidRPr="006805E5">
        <w:rPr>
          <w:rFonts w:ascii="Arial" w:hAnsi="Arial" w:cs="Arial"/>
        </w:rPr>
        <w:t xml:space="preserve">Malignant Hyperthermia </w:t>
      </w:r>
      <w:r w:rsidR="006805E5">
        <w:rPr>
          <w:rFonts w:ascii="Arial" w:hAnsi="Arial" w:cs="Arial"/>
        </w:rPr>
        <w:t xml:space="preserve">drill </w:t>
      </w:r>
      <w:r w:rsidRPr="006805E5">
        <w:rPr>
          <w:rFonts w:ascii="Arial" w:hAnsi="Arial" w:cs="Arial"/>
        </w:rPr>
        <w:t xml:space="preserve">in the Operating Room: </w:t>
      </w:r>
      <w:r w:rsidR="006805E5">
        <w:rPr>
          <w:rFonts w:ascii="Arial" w:hAnsi="Arial" w:cs="Arial"/>
        </w:rPr>
        <w:tab/>
      </w:r>
      <w:r w:rsidR="006805E5">
        <w:rPr>
          <w:rFonts w:ascii="Arial" w:hAnsi="Arial" w:cs="Arial"/>
        </w:rPr>
        <w:tab/>
      </w:r>
      <w:r w:rsidR="006805E5">
        <w:rPr>
          <w:rFonts w:ascii="Arial" w:hAnsi="Arial" w:cs="Arial"/>
        </w:rPr>
        <w:tab/>
        <w:t xml:space="preserve">    </w:t>
      </w:r>
      <w:r w:rsidRPr="006805E5">
        <w:rPr>
          <w:rFonts w:ascii="Arial" w:hAnsi="Arial" w:cs="Arial"/>
        </w:rPr>
        <w:t>201</w:t>
      </w:r>
      <w:r w:rsidR="00B87E96" w:rsidRPr="006805E5">
        <w:rPr>
          <w:rFonts w:ascii="Arial" w:hAnsi="Arial" w:cs="Arial"/>
        </w:rPr>
        <w:t>4</w:t>
      </w:r>
      <w:r w:rsidRPr="006805E5">
        <w:rPr>
          <w:rFonts w:ascii="Arial" w:hAnsi="Arial" w:cs="Arial"/>
        </w:rPr>
        <w:t>- present</w:t>
      </w:r>
    </w:p>
    <w:p w14:paraId="084A1E02" w14:textId="2B9BD95C" w:rsidR="00B45A53" w:rsidRPr="006805E5" w:rsidRDefault="00B45A53" w:rsidP="006805E5">
      <w:pPr>
        <w:rPr>
          <w:rFonts w:ascii="Arial" w:hAnsi="Arial" w:cs="Arial"/>
          <w:lang w:eastAsia="x-none"/>
        </w:rPr>
      </w:pPr>
      <w:r>
        <w:rPr>
          <w:rFonts w:ascii="Arial" w:hAnsi="Arial" w:cs="Arial"/>
        </w:rPr>
        <w:t>Conscious Sedation Simulation Training for Faculty                              2012- present</w:t>
      </w:r>
    </w:p>
    <w:p w14:paraId="61033C7C" w14:textId="32F7B5F2" w:rsidR="00B87E96" w:rsidRPr="006805E5" w:rsidRDefault="00551362" w:rsidP="006805E5">
      <w:pPr>
        <w:rPr>
          <w:rFonts w:ascii="Arial" w:hAnsi="Arial" w:cs="Arial"/>
          <w:lang w:eastAsia="x-none"/>
        </w:rPr>
      </w:pPr>
      <w:r w:rsidRPr="006805E5">
        <w:rPr>
          <w:rFonts w:ascii="Arial" w:hAnsi="Arial" w:cs="Arial"/>
        </w:rPr>
        <w:t xml:space="preserve">Fire </w:t>
      </w:r>
      <w:r w:rsidR="006805E5">
        <w:rPr>
          <w:rFonts w:ascii="Arial" w:hAnsi="Arial" w:cs="Arial"/>
        </w:rPr>
        <w:t xml:space="preserve">drill </w:t>
      </w:r>
      <w:r w:rsidRPr="006805E5">
        <w:rPr>
          <w:rFonts w:ascii="Arial" w:hAnsi="Arial" w:cs="Arial"/>
        </w:rPr>
        <w:t xml:space="preserve">in the Operating Room: </w:t>
      </w:r>
      <w:r w:rsidR="006805E5">
        <w:rPr>
          <w:rFonts w:ascii="Arial" w:hAnsi="Arial" w:cs="Arial"/>
        </w:rPr>
        <w:tab/>
      </w:r>
      <w:r w:rsidR="006805E5">
        <w:rPr>
          <w:rFonts w:ascii="Arial" w:hAnsi="Arial" w:cs="Arial"/>
        </w:rPr>
        <w:tab/>
      </w:r>
      <w:r w:rsidR="006805E5">
        <w:rPr>
          <w:rFonts w:ascii="Arial" w:hAnsi="Arial" w:cs="Arial"/>
        </w:rPr>
        <w:tab/>
      </w:r>
      <w:r w:rsidR="006805E5">
        <w:rPr>
          <w:rFonts w:ascii="Arial" w:hAnsi="Arial" w:cs="Arial"/>
        </w:rPr>
        <w:tab/>
      </w:r>
      <w:r w:rsidR="006805E5">
        <w:rPr>
          <w:rFonts w:ascii="Arial" w:hAnsi="Arial" w:cs="Arial"/>
        </w:rPr>
        <w:tab/>
      </w:r>
      <w:r w:rsidR="006805E5">
        <w:rPr>
          <w:rFonts w:ascii="Arial" w:hAnsi="Arial" w:cs="Arial"/>
        </w:rPr>
        <w:tab/>
        <w:t xml:space="preserve">    </w:t>
      </w:r>
      <w:r w:rsidRPr="006805E5">
        <w:rPr>
          <w:rFonts w:ascii="Arial" w:hAnsi="Arial" w:cs="Arial"/>
        </w:rPr>
        <w:t>201</w:t>
      </w:r>
      <w:r w:rsidR="00B87E96" w:rsidRPr="006805E5">
        <w:rPr>
          <w:rFonts w:ascii="Arial" w:hAnsi="Arial" w:cs="Arial"/>
        </w:rPr>
        <w:t>4</w:t>
      </w:r>
      <w:r w:rsidRPr="006805E5">
        <w:rPr>
          <w:rFonts w:ascii="Arial" w:hAnsi="Arial" w:cs="Arial"/>
        </w:rPr>
        <w:t>- present</w:t>
      </w:r>
    </w:p>
    <w:p w14:paraId="6AB2F74D" w14:textId="6680D98F" w:rsidR="00551362" w:rsidRDefault="00551362" w:rsidP="006805E5">
      <w:pPr>
        <w:rPr>
          <w:rFonts w:ascii="Arial" w:hAnsi="Arial" w:cs="Arial"/>
        </w:rPr>
      </w:pPr>
      <w:r w:rsidRPr="006805E5">
        <w:rPr>
          <w:rFonts w:ascii="Arial" w:hAnsi="Arial" w:cs="Arial"/>
        </w:rPr>
        <w:t xml:space="preserve">Robotic Surgery, Urology </w:t>
      </w:r>
      <w:r w:rsidR="006805E5">
        <w:rPr>
          <w:rFonts w:ascii="Arial" w:hAnsi="Arial" w:cs="Arial"/>
        </w:rPr>
        <w:t xml:space="preserve">emergency drill </w:t>
      </w:r>
      <w:r w:rsidRPr="006805E5">
        <w:rPr>
          <w:rFonts w:ascii="Arial" w:hAnsi="Arial" w:cs="Arial"/>
        </w:rPr>
        <w:t>in the Operating Room:</w:t>
      </w:r>
      <w:r w:rsidR="006805E5">
        <w:rPr>
          <w:rFonts w:ascii="Arial" w:hAnsi="Arial" w:cs="Arial"/>
        </w:rPr>
        <w:t xml:space="preserve">       </w:t>
      </w:r>
      <w:r w:rsidRPr="006805E5">
        <w:rPr>
          <w:rFonts w:ascii="Arial" w:hAnsi="Arial" w:cs="Arial"/>
        </w:rPr>
        <w:t xml:space="preserve"> 2018</w:t>
      </w:r>
    </w:p>
    <w:p w14:paraId="6BCAC6E1" w14:textId="5EF16A91" w:rsidR="006805E5" w:rsidRDefault="006805E5" w:rsidP="006805E5">
      <w:pPr>
        <w:rPr>
          <w:rFonts w:ascii="Arial" w:hAnsi="Arial" w:cs="Arial"/>
        </w:rPr>
      </w:pPr>
      <w:r w:rsidRPr="006805E5">
        <w:rPr>
          <w:rFonts w:ascii="Arial" w:hAnsi="Arial" w:cs="Arial"/>
        </w:rPr>
        <w:t xml:space="preserve">Team Strategies &amp; Tools to Enhance Performance &amp; </w:t>
      </w:r>
      <w:r>
        <w:rPr>
          <w:rFonts w:ascii="Arial" w:hAnsi="Arial" w:cs="Arial"/>
        </w:rPr>
        <w:tab/>
      </w:r>
      <w:r>
        <w:rPr>
          <w:rFonts w:ascii="Arial" w:hAnsi="Arial" w:cs="Arial"/>
        </w:rPr>
        <w:tab/>
      </w:r>
      <w:r>
        <w:rPr>
          <w:rFonts w:ascii="Arial" w:hAnsi="Arial" w:cs="Arial"/>
        </w:rPr>
        <w:tab/>
        <w:t xml:space="preserve">    2011</w:t>
      </w:r>
    </w:p>
    <w:p w14:paraId="5A60A086" w14:textId="25EAA49A" w:rsidR="006805E5" w:rsidRPr="006805E5" w:rsidRDefault="006805E5" w:rsidP="006805E5">
      <w:pPr>
        <w:rPr>
          <w:rFonts w:ascii="Arial" w:hAnsi="Arial" w:cs="Arial"/>
        </w:rPr>
      </w:pPr>
      <w:r w:rsidRPr="006805E5">
        <w:rPr>
          <w:rFonts w:ascii="Arial" w:hAnsi="Arial" w:cs="Arial"/>
        </w:rPr>
        <w:t>Patient Safety (Team STEPPS)</w:t>
      </w:r>
      <w:r w:rsidR="0089523E">
        <w:rPr>
          <w:rFonts w:ascii="Arial" w:hAnsi="Arial" w:cs="Arial"/>
        </w:rPr>
        <w:t xml:space="preserve"> Instructor</w:t>
      </w:r>
    </w:p>
    <w:p w14:paraId="7DF8BD5D" w14:textId="56E9EB44" w:rsidR="00267761" w:rsidRDefault="0089523E" w:rsidP="006805E5">
      <w:pPr>
        <w:rPr>
          <w:rFonts w:ascii="Arial" w:hAnsi="Arial" w:cs="Arial"/>
        </w:rPr>
      </w:pPr>
      <w:r>
        <w:rPr>
          <w:rFonts w:ascii="Arial" w:hAnsi="Arial" w:cs="Arial"/>
        </w:rPr>
        <w:t xml:space="preserve">Anesthesiology Board Review Course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22EE6">
        <w:rPr>
          <w:rFonts w:ascii="Arial" w:hAnsi="Arial" w:cs="Arial"/>
        </w:rPr>
        <w:t xml:space="preserve"> </w:t>
      </w:r>
      <w:r>
        <w:rPr>
          <w:rFonts w:ascii="Arial" w:hAnsi="Arial" w:cs="Arial"/>
        </w:rPr>
        <w:t>2006-2011</w:t>
      </w:r>
    </w:p>
    <w:p w14:paraId="25C25B60" w14:textId="4C8C73DA" w:rsidR="0089523E" w:rsidRDefault="0089523E" w:rsidP="006805E5">
      <w:pPr>
        <w:rPr>
          <w:rFonts w:ascii="Arial" w:hAnsi="Arial" w:cs="Arial"/>
        </w:rPr>
      </w:pPr>
      <w:r>
        <w:rPr>
          <w:rFonts w:ascii="Arial" w:hAnsi="Arial" w:cs="Arial"/>
        </w:rPr>
        <w:t>Peri-Operative Consideration for Anesthesia</w:t>
      </w:r>
      <w:r w:rsidR="00267761">
        <w:rPr>
          <w:rFonts w:ascii="Arial" w:hAnsi="Arial" w:cs="Arial"/>
        </w:rPr>
        <w:t xml:space="preserve">                                        </w:t>
      </w:r>
      <w:r w:rsidR="00022EE6">
        <w:rPr>
          <w:rFonts w:ascii="Arial" w:hAnsi="Arial" w:cs="Arial"/>
        </w:rPr>
        <w:t xml:space="preserve"> </w:t>
      </w:r>
      <w:r w:rsidR="00B45A53">
        <w:rPr>
          <w:rFonts w:ascii="Arial" w:hAnsi="Arial" w:cs="Arial"/>
        </w:rPr>
        <w:t xml:space="preserve"> </w:t>
      </w:r>
      <w:r w:rsidR="00267761">
        <w:rPr>
          <w:rFonts w:ascii="Arial" w:hAnsi="Arial" w:cs="Arial"/>
        </w:rPr>
        <w:t>2006-2011</w:t>
      </w:r>
    </w:p>
    <w:p w14:paraId="244C08C1" w14:textId="43455C12" w:rsidR="00267761" w:rsidRDefault="00267761" w:rsidP="006805E5">
      <w:pPr>
        <w:rPr>
          <w:rFonts w:ascii="Arial" w:hAnsi="Arial" w:cs="Arial"/>
        </w:rPr>
      </w:pPr>
      <w:r>
        <w:rPr>
          <w:rFonts w:ascii="Arial" w:hAnsi="Arial" w:cs="Arial"/>
        </w:rPr>
        <w:t>Outreach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22EE6">
        <w:rPr>
          <w:rFonts w:ascii="Arial" w:hAnsi="Arial" w:cs="Arial"/>
        </w:rPr>
        <w:t xml:space="preserve"> </w:t>
      </w:r>
      <w:r>
        <w:rPr>
          <w:rFonts w:ascii="Arial" w:hAnsi="Arial" w:cs="Arial"/>
        </w:rPr>
        <w:t>2008-present</w:t>
      </w:r>
    </w:p>
    <w:p w14:paraId="2542A6DC" w14:textId="732CCCE6" w:rsidR="00267761" w:rsidRPr="00267761" w:rsidRDefault="00267761" w:rsidP="00267761">
      <w:pPr>
        <w:rPr>
          <w:rFonts w:ascii="Arial" w:hAnsi="Arial" w:cs="Arial"/>
        </w:rPr>
      </w:pPr>
      <w:r w:rsidRPr="00267761">
        <w:rPr>
          <w:rFonts w:ascii="Arial" w:hAnsi="Arial" w:cs="Arial"/>
        </w:rPr>
        <w:t>Fundamentals of Critical Care Medicine Supportive Course</w:t>
      </w:r>
      <w:r w:rsidR="00B45A53">
        <w:rPr>
          <w:rFonts w:ascii="Arial" w:hAnsi="Arial" w:cs="Arial"/>
        </w:rPr>
        <w:t xml:space="preserve">                   2006-2010</w:t>
      </w:r>
    </w:p>
    <w:p w14:paraId="066D2C21" w14:textId="7622C41A" w:rsidR="00267761" w:rsidRDefault="00B45A53" w:rsidP="006805E5">
      <w:pPr>
        <w:rPr>
          <w:rFonts w:ascii="Arial" w:hAnsi="Arial" w:cs="Arial"/>
        </w:rPr>
      </w:pPr>
      <w:r>
        <w:rPr>
          <w:rFonts w:ascii="Arial" w:hAnsi="Arial" w:cs="Arial"/>
        </w:rPr>
        <w:t xml:space="preserve">Mock Oral Board Preparation for Residents -examiner                           </w:t>
      </w:r>
      <w:r w:rsidR="00022EE6">
        <w:rPr>
          <w:rFonts w:ascii="Arial" w:hAnsi="Arial" w:cs="Arial"/>
        </w:rPr>
        <w:t xml:space="preserve"> </w:t>
      </w:r>
      <w:r>
        <w:rPr>
          <w:rFonts w:ascii="Arial" w:hAnsi="Arial" w:cs="Arial"/>
        </w:rPr>
        <w:t>2006-present</w:t>
      </w:r>
    </w:p>
    <w:p w14:paraId="06B7F57A" w14:textId="062C8CD0" w:rsidR="00B45A53" w:rsidRDefault="00B45A53" w:rsidP="006805E5">
      <w:pPr>
        <w:rPr>
          <w:rFonts w:ascii="Arial" w:hAnsi="Arial" w:cs="Arial"/>
        </w:rPr>
      </w:pPr>
      <w:r>
        <w:rPr>
          <w:rFonts w:ascii="Arial" w:hAnsi="Arial" w:cs="Arial"/>
        </w:rPr>
        <w:t>Mentor CA2 Resident Day Presentations</w:t>
      </w:r>
      <w:r>
        <w:rPr>
          <w:rFonts w:ascii="Arial" w:hAnsi="Arial" w:cs="Arial"/>
        </w:rPr>
        <w:tab/>
        <w:t xml:space="preserve">                                     </w:t>
      </w:r>
      <w:r w:rsidR="00022EE6">
        <w:rPr>
          <w:rFonts w:ascii="Arial" w:hAnsi="Arial" w:cs="Arial"/>
        </w:rPr>
        <w:t xml:space="preserve"> </w:t>
      </w:r>
      <w:r>
        <w:rPr>
          <w:rFonts w:ascii="Arial" w:hAnsi="Arial" w:cs="Arial"/>
        </w:rPr>
        <w:t>Multiple years</w:t>
      </w:r>
    </w:p>
    <w:p w14:paraId="4AB16B25" w14:textId="1B64662E" w:rsidR="00B45A53" w:rsidRDefault="00B45A53" w:rsidP="006805E5">
      <w:pPr>
        <w:rPr>
          <w:rFonts w:ascii="Arial" w:hAnsi="Arial" w:cs="Arial"/>
        </w:rPr>
      </w:pPr>
      <w:r>
        <w:rPr>
          <w:rFonts w:ascii="Arial" w:hAnsi="Arial" w:cs="Arial"/>
        </w:rPr>
        <w:t>Grand Rounds Presentations                                                                   Multiple Occasions</w:t>
      </w:r>
    </w:p>
    <w:p w14:paraId="7968EB85" w14:textId="0C22CF71" w:rsidR="00B45A53" w:rsidRDefault="00B45A53" w:rsidP="006805E5">
      <w:pPr>
        <w:rPr>
          <w:rFonts w:ascii="Arial" w:hAnsi="Arial" w:cs="Arial"/>
        </w:rPr>
      </w:pPr>
      <w:r>
        <w:rPr>
          <w:rFonts w:ascii="Arial" w:hAnsi="Arial" w:cs="Arial"/>
        </w:rPr>
        <w:t>Resident Lectures PBLD,                                                                         Multiple Occasions</w:t>
      </w:r>
    </w:p>
    <w:tbl>
      <w:tblPr>
        <w:tblW w:w="0" w:type="auto"/>
        <w:tblLook w:val="0000" w:firstRow="0" w:lastRow="0" w:firstColumn="0" w:lastColumn="0" w:noHBand="0" w:noVBand="0"/>
      </w:tblPr>
      <w:tblGrid>
        <w:gridCol w:w="7308"/>
        <w:gridCol w:w="2160"/>
      </w:tblGrid>
      <w:tr w:rsidR="006805E5" w14:paraId="40A4ED3F" w14:textId="77777777" w:rsidTr="00B45A53">
        <w:trPr>
          <w:trHeight w:val="450"/>
        </w:trPr>
        <w:tc>
          <w:tcPr>
            <w:tcW w:w="7308" w:type="dxa"/>
          </w:tcPr>
          <w:p w14:paraId="138DD4E7" w14:textId="77777777" w:rsidR="006805E5" w:rsidRDefault="006805E5" w:rsidP="001447E4">
            <w:pPr>
              <w:rPr>
                <w:rFonts w:ascii="Arial" w:hAnsi="Arial" w:cs="Arial"/>
                <w:sz w:val="18"/>
              </w:rPr>
            </w:pPr>
          </w:p>
          <w:p w14:paraId="40AAF6EC" w14:textId="7BF7F630" w:rsidR="006805E5" w:rsidRDefault="006805E5" w:rsidP="00B45A53">
            <w:pPr>
              <w:rPr>
                <w:rFonts w:ascii="Arial" w:hAnsi="Arial" w:cs="Arial"/>
                <w:sz w:val="18"/>
              </w:rPr>
            </w:pPr>
            <w:r>
              <w:rPr>
                <w:rFonts w:ascii="Arial" w:hAnsi="Arial" w:cs="Arial"/>
                <w:sz w:val="18"/>
              </w:rPr>
              <w:t xml:space="preserve">                </w:t>
            </w:r>
          </w:p>
          <w:p w14:paraId="2AB2C533" w14:textId="77777777" w:rsidR="006805E5" w:rsidRDefault="006805E5" w:rsidP="001447E4"/>
          <w:p w14:paraId="2743F1B2" w14:textId="77777777" w:rsidR="006805E5" w:rsidRDefault="006805E5" w:rsidP="001447E4">
            <w:r>
              <w:t xml:space="preserve">                  </w:t>
            </w:r>
          </w:p>
        </w:tc>
        <w:tc>
          <w:tcPr>
            <w:tcW w:w="2160" w:type="dxa"/>
          </w:tcPr>
          <w:p w14:paraId="5F36493F" w14:textId="1D1B0C4C" w:rsidR="006805E5" w:rsidRDefault="006805E5" w:rsidP="001447E4">
            <w:pPr>
              <w:rPr>
                <w:rFonts w:ascii="Arial" w:hAnsi="Arial" w:cs="Arial"/>
                <w:sz w:val="18"/>
              </w:rPr>
            </w:pPr>
          </w:p>
        </w:tc>
      </w:tr>
    </w:tbl>
    <w:p w14:paraId="471DF9C7" w14:textId="742E9D8B" w:rsidR="00AB29EE" w:rsidRPr="00B45A53" w:rsidRDefault="00AB29EE" w:rsidP="00B45A53">
      <w:pPr>
        <w:rPr>
          <w:rFonts w:ascii="Arial" w:hAnsi="Arial" w:cs="Arial"/>
        </w:rPr>
      </w:pPr>
    </w:p>
    <w:p w14:paraId="61CE6573" w14:textId="43427A53" w:rsidR="00784337" w:rsidRPr="00784337" w:rsidRDefault="00784337" w:rsidP="00784337">
      <w:pPr>
        <w:pStyle w:val="ListParagraph"/>
        <w:ind w:left="810"/>
        <w:rPr>
          <w:rFonts w:ascii="Arial" w:hAnsi="Arial" w:cs="Arial"/>
        </w:rPr>
      </w:pPr>
    </w:p>
    <w:p w14:paraId="64042028" w14:textId="77777777" w:rsidR="00AB29EE" w:rsidRPr="00AB29EE" w:rsidRDefault="00AB29EE" w:rsidP="00AB29EE">
      <w:pPr>
        <w:rPr>
          <w:rFonts w:ascii="Arial" w:hAnsi="Arial" w:cs="Arial"/>
        </w:rPr>
      </w:pPr>
    </w:p>
    <w:p w14:paraId="19E8DE56" w14:textId="52E03CF6" w:rsidR="00436A25" w:rsidRDefault="00436A25" w:rsidP="00BA2EF8">
      <w:pPr>
        <w:pStyle w:val="NormalWeb"/>
        <w:tabs>
          <w:tab w:val="left" w:pos="0"/>
        </w:tabs>
        <w:ind w:left="720" w:hanging="630"/>
        <w:rPr>
          <w:rFonts w:ascii="Arial" w:hAnsi="Arial" w:cs="Arial"/>
          <w:b/>
          <w:bCs/>
          <w:sz w:val="28"/>
          <w:szCs w:val="28"/>
          <w:u w:val="single"/>
        </w:rPr>
      </w:pPr>
      <w:r w:rsidRPr="00BA2EF8">
        <w:rPr>
          <w:rFonts w:ascii="Arial" w:hAnsi="Arial" w:cs="Arial"/>
          <w:b/>
          <w:bCs/>
          <w:sz w:val="28"/>
          <w:szCs w:val="28"/>
          <w:u w:val="single"/>
        </w:rPr>
        <w:t xml:space="preserve">Grants and Contract Awards </w:t>
      </w:r>
    </w:p>
    <w:p w14:paraId="5E4C1078" w14:textId="2720AECD" w:rsidR="00C957C6" w:rsidRPr="00C957C6" w:rsidRDefault="00C957C6" w:rsidP="00BA2EF8">
      <w:pPr>
        <w:pStyle w:val="NormalWeb"/>
        <w:tabs>
          <w:tab w:val="left" w:pos="0"/>
        </w:tabs>
        <w:ind w:left="720" w:hanging="630"/>
        <w:rPr>
          <w:rFonts w:ascii="Arial" w:hAnsi="Arial" w:cs="Arial"/>
          <w:sz w:val="24"/>
          <w:szCs w:val="24"/>
        </w:rPr>
      </w:pPr>
      <w:r w:rsidRPr="00C957C6">
        <w:rPr>
          <w:rFonts w:ascii="Arial" w:hAnsi="Arial" w:cs="Arial"/>
          <w:bCs/>
          <w:sz w:val="28"/>
          <w:szCs w:val="28"/>
          <w:u w:val="single"/>
        </w:rPr>
        <w:t xml:space="preserve">Grants: </w:t>
      </w:r>
    </w:p>
    <w:p w14:paraId="0ED130EF" w14:textId="77777777" w:rsidR="00C46974" w:rsidRDefault="00BC3329" w:rsidP="009B0754">
      <w:pPr>
        <w:pStyle w:val="NormalWeb"/>
        <w:contextualSpacing/>
        <w:rPr>
          <w:rFonts w:ascii="Arial" w:eastAsia="Times New Roman" w:hAnsi="Arial" w:cs="Arial"/>
          <w:color w:val="333333"/>
          <w:sz w:val="24"/>
          <w:szCs w:val="24"/>
        </w:rPr>
      </w:pPr>
      <w:r w:rsidRPr="00BC3329">
        <w:rPr>
          <w:rFonts w:ascii="Arial" w:eastAsia="Times New Roman" w:hAnsi="Arial" w:cs="Arial"/>
          <w:color w:val="747474"/>
          <w:sz w:val="24"/>
          <w:szCs w:val="24"/>
        </w:rPr>
        <w:t xml:space="preserve">Edwina Walls Man History of the Health Sciences Advocacy Award was announced at the 37th annual meeting of the </w:t>
      </w:r>
      <w:hyperlink r:id="rId7" w:history="1">
        <w:r w:rsidRPr="00BC3329">
          <w:rPr>
            <w:rFonts w:ascii="Arial" w:eastAsia="Times New Roman" w:hAnsi="Arial" w:cs="Arial"/>
            <w:color w:val="333333"/>
            <w:sz w:val="24"/>
            <w:szCs w:val="24"/>
          </w:rPr>
          <w:t>Society for the History of Medicine and Health Professions</w:t>
        </w:r>
      </w:hyperlink>
      <w:r>
        <w:rPr>
          <w:rFonts w:ascii="Arial" w:eastAsia="Times New Roman" w:hAnsi="Arial" w:cs="Arial"/>
          <w:color w:val="333333"/>
          <w:sz w:val="24"/>
          <w:szCs w:val="24"/>
        </w:rPr>
        <w:t xml:space="preserve">. Awarded for Health Sciences. Dr. Michael Anders and Dr. Victor Mandoff for </w:t>
      </w:r>
      <w:r w:rsidR="00246648">
        <w:rPr>
          <w:rFonts w:ascii="Arial" w:eastAsia="Times New Roman" w:hAnsi="Arial" w:cs="Arial"/>
          <w:color w:val="333333"/>
          <w:sz w:val="24"/>
          <w:szCs w:val="24"/>
        </w:rPr>
        <w:t>the History of Simulation in</w:t>
      </w:r>
    </w:p>
    <w:p w14:paraId="1215FE9D" w14:textId="77777777" w:rsidR="00C46974" w:rsidRDefault="00C46974" w:rsidP="009B0754">
      <w:pPr>
        <w:pStyle w:val="NormalWeb"/>
        <w:contextualSpacing/>
        <w:rPr>
          <w:rFonts w:ascii="Arial" w:eastAsia="Times New Roman" w:hAnsi="Arial" w:cs="Arial"/>
          <w:color w:val="333333"/>
          <w:sz w:val="24"/>
          <w:szCs w:val="24"/>
        </w:rPr>
      </w:pPr>
    </w:p>
    <w:p w14:paraId="3BB6F92E" w14:textId="77777777" w:rsidR="00BE244C" w:rsidRPr="00BE244C" w:rsidRDefault="00BE244C" w:rsidP="00557F7B">
      <w:pPr>
        <w:contextualSpacing/>
        <w:outlineLvl w:val="0"/>
        <w:rPr>
          <w:rFonts w:ascii="Arial" w:hAnsi="Arial" w:cs="Arial"/>
          <w:bCs/>
          <w:lang w:val="en-GB" w:eastAsia="en-GB"/>
        </w:rPr>
      </w:pPr>
    </w:p>
    <w:tbl>
      <w:tblPr>
        <w:tblW w:w="0" w:type="auto"/>
        <w:tblLook w:val="0000" w:firstRow="0" w:lastRow="0" w:firstColumn="0" w:lastColumn="0" w:noHBand="0" w:noVBand="0"/>
      </w:tblPr>
      <w:tblGrid>
        <w:gridCol w:w="10539"/>
      </w:tblGrid>
      <w:tr w:rsidR="00022EE6" w14:paraId="00D360D4" w14:textId="77777777" w:rsidTr="001447E4">
        <w:tc>
          <w:tcPr>
            <w:tcW w:w="7308" w:type="dxa"/>
          </w:tcPr>
          <w:p w14:paraId="73A30C95" w14:textId="77777777" w:rsidR="00F75DDC" w:rsidRDefault="00F75DDC" w:rsidP="00557F7B">
            <w:pPr>
              <w:pStyle w:val="NormalWeb"/>
              <w:rPr>
                <w:rFonts w:ascii="Arial" w:hAnsi="Arial" w:cs="Arial"/>
                <w:b/>
                <w:bCs/>
                <w:sz w:val="28"/>
                <w:szCs w:val="28"/>
                <w:u w:val="single"/>
              </w:rPr>
            </w:pPr>
          </w:p>
          <w:p w14:paraId="522DF6BC" w14:textId="77777777" w:rsidR="00F75DDC" w:rsidRDefault="00F75DDC" w:rsidP="00557F7B">
            <w:pPr>
              <w:pStyle w:val="NormalWeb"/>
              <w:rPr>
                <w:rFonts w:ascii="Arial" w:hAnsi="Arial" w:cs="Arial"/>
                <w:b/>
                <w:bCs/>
                <w:sz w:val="28"/>
                <w:szCs w:val="28"/>
                <w:u w:val="single"/>
              </w:rPr>
            </w:pPr>
          </w:p>
          <w:p w14:paraId="17A67998" w14:textId="5126A252" w:rsidR="00557F7B" w:rsidRDefault="00557F7B" w:rsidP="00557F7B">
            <w:pPr>
              <w:pStyle w:val="NormalWeb"/>
              <w:rPr>
                <w:rFonts w:ascii="Arial" w:hAnsi="Arial" w:cs="Arial"/>
                <w:b/>
                <w:bCs/>
                <w:sz w:val="28"/>
                <w:szCs w:val="28"/>
                <w:u w:val="single"/>
              </w:rPr>
            </w:pPr>
            <w:r>
              <w:rPr>
                <w:rFonts w:ascii="Arial" w:hAnsi="Arial" w:cs="Arial"/>
                <w:b/>
                <w:bCs/>
                <w:sz w:val="28"/>
                <w:szCs w:val="28"/>
                <w:u w:val="single"/>
              </w:rPr>
              <w:t xml:space="preserve">Peer Reviewed </w:t>
            </w:r>
            <w:r w:rsidRPr="00BA2EF8">
              <w:rPr>
                <w:rFonts w:ascii="Arial" w:hAnsi="Arial" w:cs="Arial"/>
                <w:b/>
                <w:bCs/>
                <w:sz w:val="28"/>
                <w:szCs w:val="28"/>
                <w:u w:val="single"/>
              </w:rPr>
              <w:t xml:space="preserve">Abstracts and Presentations Oral Presentations </w:t>
            </w:r>
          </w:p>
          <w:p w14:paraId="027EAB5F" w14:textId="0B04D60C" w:rsidR="00022EE6" w:rsidRPr="00022EE6" w:rsidRDefault="00022EE6" w:rsidP="00022EE6">
            <w:pPr>
              <w:pStyle w:val="Heading3"/>
              <w:rPr>
                <w:rFonts w:ascii="Arial" w:hAnsi="Arial" w:cs="Arial"/>
                <w:b/>
                <w:u w:val="single"/>
              </w:rPr>
            </w:pPr>
          </w:p>
          <w:p w14:paraId="6D86E2A2" w14:textId="676BFD37" w:rsidR="00022EE6" w:rsidRDefault="00022EE6" w:rsidP="00022EE6">
            <w:pPr>
              <w:pStyle w:val="Heading3"/>
              <w:rPr>
                <w:rFonts w:ascii="Arial" w:hAnsi="Arial" w:cs="Arial"/>
                <w:b/>
                <w:u w:val="single"/>
              </w:rPr>
            </w:pPr>
            <w:r w:rsidRPr="00022EE6">
              <w:rPr>
                <w:rFonts w:ascii="Arial" w:hAnsi="Arial" w:cs="Arial"/>
                <w:b/>
                <w:u w:val="single"/>
              </w:rPr>
              <w:t xml:space="preserve"> Local/Regional Meetings</w:t>
            </w:r>
          </w:p>
          <w:p w14:paraId="34DE0BE9" w14:textId="457BB6D2" w:rsidR="00022EE6" w:rsidRDefault="00022EE6" w:rsidP="00022EE6"/>
          <w:p w14:paraId="36217393" w14:textId="77777777" w:rsidR="00022EE6" w:rsidRPr="00022EE6" w:rsidRDefault="00022EE6" w:rsidP="00022EE6"/>
          <w:p w14:paraId="6AB1554A" w14:textId="546E735A" w:rsidR="00022EE6" w:rsidRPr="00022EE6" w:rsidRDefault="00167EA6" w:rsidP="001447E4">
            <w:pPr>
              <w:rPr>
                <w:rFonts w:ascii="Arial" w:hAnsi="Arial" w:cs="Arial"/>
              </w:rPr>
            </w:pPr>
            <w:r>
              <w:rPr>
                <w:rFonts w:ascii="Arial" w:hAnsi="Arial" w:cs="Arial"/>
              </w:rPr>
              <w:t>1.</w:t>
            </w:r>
            <w:r w:rsidR="00022EE6" w:rsidRPr="00022EE6">
              <w:rPr>
                <w:rFonts w:ascii="Arial" w:hAnsi="Arial" w:cs="Arial"/>
              </w:rPr>
              <w:t xml:space="preserve">Pregnancy and Critical Care. February 2007. UAMS.                                                                                                                   </w:t>
            </w:r>
          </w:p>
          <w:p w14:paraId="22116C37" w14:textId="77777777" w:rsidR="00022EE6" w:rsidRDefault="00022EE6" w:rsidP="001447E4">
            <w:pPr>
              <w:rPr>
                <w:rFonts w:ascii="Arial" w:hAnsi="Arial" w:cs="Arial"/>
              </w:rPr>
            </w:pPr>
            <w:r w:rsidRPr="00022EE6">
              <w:rPr>
                <w:rFonts w:ascii="Arial" w:hAnsi="Arial" w:cs="Arial"/>
              </w:rPr>
              <w:t xml:space="preserve">Department of Anesthesiology Grand Rounds. Little </w:t>
            </w:r>
            <w:r>
              <w:rPr>
                <w:rFonts w:ascii="Arial" w:hAnsi="Arial" w:cs="Arial"/>
              </w:rPr>
              <w:t xml:space="preserve">   </w:t>
            </w:r>
            <w:r w:rsidRPr="00022EE6">
              <w:rPr>
                <w:rFonts w:ascii="Arial" w:hAnsi="Arial" w:cs="Arial"/>
              </w:rPr>
              <w:t>Rock, Arkansas. Lecturer.</w:t>
            </w:r>
          </w:p>
          <w:p w14:paraId="2595393F" w14:textId="7EB7122B" w:rsidR="00022EE6" w:rsidRDefault="00167EA6" w:rsidP="001447E4">
            <w:pPr>
              <w:rPr>
                <w:rFonts w:ascii="Arial" w:hAnsi="Arial" w:cs="Arial"/>
              </w:rPr>
            </w:pPr>
            <w:r>
              <w:rPr>
                <w:rFonts w:ascii="Arial" w:hAnsi="Arial" w:cs="Arial"/>
              </w:rPr>
              <w:t>2.</w:t>
            </w:r>
            <w:r w:rsidR="00022EE6" w:rsidRPr="00022EE6">
              <w:rPr>
                <w:rFonts w:ascii="Arial" w:hAnsi="Arial" w:cs="Arial"/>
              </w:rPr>
              <w:t xml:space="preserve"> Emboli. June 2008. UAMS.                                                                                                        </w:t>
            </w:r>
            <w:r w:rsidR="00022EE6">
              <w:rPr>
                <w:rFonts w:ascii="Arial" w:hAnsi="Arial" w:cs="Arial"/>
              </w:rPr>
              <w:t>Dep</w:t>
            </w:r>
            <w:r w:rsidR="00022EE6" w:rsidRPr="00022EE6">
              <w:rPr>
                <w:rFonts w:ascii="Arial" w:hAnsi="Arial" w:cs="Arial"/>
              </w:rPr>
              <w:t>artment of Anesthesiology Grand Rounds. Little Rock, Arkansas. Lecturer</w:t>
            </w:r>
          </w:p>
          <w:p w14:paraId="12E7BD65" w14:textId="69E6C9EE" w:rsidR="00022EE6" w:rsidRPr="00022EE6" w:rsidRDefault="00167EA6" w:rsidP="001447E4">
            <w:pPr>
              <w:rPr>
                <w:rFonts w:ascii="Arial" w:hAnsi="Arial" w:cs="Arial"/>
              </w:rPr>
            </w:pPr>
            <w:r>
              <w:rPr>
                <w:rFonts w:ascii="Arial" w:hAnsi="Arial" w:cs="Arial"/>
              </w:rPr>
              <w:t>3.</w:t>
            </w:r>
            <w:r w:rsidR="00022EE6" w:rsidRPr="00022EE6">
              <w:rPr>
                <w:rFonts w:ascii="Arial" w:hAnsi="Arial" w:cs="Arial"/>
              </w:rPr>
              <w:t xml:space="preserve"> What’s New in Pharmacology and Anesthesiology. September 2008. UAMS.                                                                                                                  Department of Anesthesiology Grand Rounds. Little Rock, Arkansas. Lecturer</w:t>
            </w:r>
          </w:p>
          <w:p w14:paraId="5F59902D" w14:textId="462BC26A" w:rsidR="00022EE6" w:rsidRPr="00022EE6" w:rsidRDefault="00167EA6" w:rsidP="001447E4">
            <w:pPr>
              <w:rPr>
                <w:rFonts w:ascii="Arial" w:hAnsi="Arial" w:cs="Arial"/>
              </w:rPr>
            </w:pPr>
            <w:r>
              <w:rPr>
                <w:rFonts w:ascii="Arial" w:hAnsi="Arial" w:cs="Arial"/>
              </w:rPr>
              <w:t xml:space="preserve">4. </w:t>
            </w:r>
            <w:r w:rsidR="00022EE6" w:rsidRPr="00022EE6">
              <w:rPr>
                <w:rFonts w:ascii="Arial" w:hAnsi="Arial" w:cs="Arial"/>
              </w:rPr>
              <w:t xml:space="preserve">Emboli. June 2011. UAMS.                                                                                                                   </w:t>
            </w:r>
          </w:p>
          <w:p w14:paraId="09FCE8F1" w14:textId="3C1581E8" w:rsidR="00022EE6" w:rsidRPr="00022EE6" w:rsidRDefault="00022EE6" w:rsidP="001447E4">
            <w:pPr>
              <w:rPr>
                <w:rFonts w:ascii="Arial" w:hAnsi="Arial" w:cs="Arial"/>
              </w:rPr>
            </w:pPr>
            <w:r w:rsidRPr="00022EE6">
              <w:rPr>
                <w:rFonts w:ascii="Arial" w:hAnsi="Arial" w:cs="Arial"/>
              </w:rPr>
              <w:t>Department of Anesthesiology Grand Rounds. Little Rock, Arkansas. Lecturer</w:t>
            </w:r>
          </w:p>
          <w:p w14:paraId="5F626D77" w14:textId="58B9D41A" w:rsidR="00022EE6" w:rsidRPr="00022EE6" w:rsidRDefault="00167EA6" w:rsidP="001447E4">
            <w:pPr>
              <w:rPr>
                <w:rFonts w:ascii="Arial" w:hAnsi="Arial" w:cs="Arial"/>
              </w:rPr>
            </w:pPr>
            <w:r>
              <w:rPr>
                <w:rFonts w:ascii="Arial" w:hAnsi="Arial" w:cs="Arial"/>
              </w:rPr>
              <w:t xml:space="preserve">5. </w:t>
            </w:r>
            <w:r w:rsidR="00022EE6" w:rsidRPr="00022EE6">
              <w:rPr>
                <w:rFonts w:ascii="Arial" w:hAnsi="Arial" w:cs="Arial"/>
              </w:rPr>
              <w:t>Sleep Apnea. Implications for Anesthesiologists and Anesthesia Providers</w:t>
            </w:r>
            <w:r>
              <w:rPr>
                <w:rFonts w:ascii="Arial" w:hAnsi="Arial" w:cs="Arial"/>
              </w:rPr>
              <w:t xml:space="preserve"> </w:t>
            </w:r>
            <w:r w:rsidR="00022EE6" w:rsidRPr="00022EE6">
              <w:rPr>
                <w:rFonts w:ascii="Arial" w:hAnsi="Arial" w:cs="Arial"/>
              </w:rPr>
              <w:t>October 2012.</w:t>
            </w:r>
          </w:p>
          <w:p w14:paraId="3B381A91" w14:textId="77777777" w:rsidR="00167EA6" w:rsidRDefault="00022EE6" w:rsidP="001447E4">
            <w:pPr>
              <w:rPr>
                <w:rFonts w:ascii="Arial" w:hAnsi="Arial" w:cs="Arial"/>
              </w:rPr>
            </w:pPr>
            <w:r w:rsidRPr="00022EE6">
              <w:rPr>
                <w:rFonts w:ascii="Arial" w:hAnsi="Arial" w:cs="Arial"/>
              </w:rPr>
              <w:t>Department of Anesthesiology Grand Rounds. Little Rock, Arkansas. Lecturer</w:t>
            </w:r>
          </w:p>
          <w:p w14:paraId="69819793" w14:textId="5FC360F3" w:rsidR="00022EE6" w:rsidRPr="00022EE6" w:rsidRDefault="00022EE6" w:rsidP="001447E4">
            <w:pPr>
              <w:rPr>
                <w:rFonts w:ascii="Arial" w:hAnsi="Arial" w:cs="Arial"/>
              </w:rPr>
            </w:pPr>
            <w:r w:rsidRPr="00022EE6">
              <w:rPr>
                <w:rFonts w:ascii="Arial" w:hAnsi="Arial" w:cs="Arial"/>
              </w:rPr>
              <w:t xml:space="preserve"> </w:t>
            </w:r>
            <w:r w:rsidR="00167EA6">
              <w:rPr>
                <w:rFonts w:ascii="Arial" w:hAnsi="Arial" w:cs="Arial"/>
              </w:rPr>
              <w:t xml:space="preserve">6. </w:t>
            </w:r>
            <w:r w:rsidRPr="00022EE6">
              <w:rPr>
                <w:rFonts w:ascii="Arial" w:hAnsi="Arial" w:cs="Arial"/>
              </w:rPr>
              <w:t>Liver Transplantation. October 2013. UAMS. Department of Anesthesiology</w:t>
            </w:r>
          </w:p>
          <w:p w14:paraId="2BA0C682" w14:textId="5E00291C" w:rsidR="00022EE6" w:rsidRPr="00022EE6" w:rsidRDefault="00022EE6" w:rsidP="001447E4">
            <w:pPr>
              <w:rPr>
                <w:rFonts w:ascii="Arial" w:hAnsi="Arial" w:cs="Arial"/>
              </w:rPr>
            </w:pPr>
            <w:r w:rsidRPr="00022EE6">
              <w:rPr>
                <w:rFonts w:ascii="Arial" w:hAnsi="Arial" w:cs="Arial"/>
              </w:rPr>
              <w:t>Grand Rounds. Little Rock, Arkansas. Lecturer</w:t>
            </w:r>
          </w:p>
          <w:p w14:paraId="51EC367A" w14:textId="77777777" w:rsidR="00022EE6" w:rsidRDefault="00022EE6" w:rsidP="001447E4">
            <w:pPr>
              <w:ind w:left="720"/>
              <w:rPr>
                <w:rFonts w:ascii="Arial" w:hAnsi="Arial" w:cs="Arial"/>
                <w:sz w:val="18"/>
              </w:rPr>
            </w:pPr>
          </w:p>
          <w:p w14:paraId="6DF2CA92" w14:textId="77777777" w:rsidR="00022EE6" w:rsidRDefault="00022EE6" w:rsidP="001447E4">
            <w:pPr>
              <w:rPr>
                <w:rFonts w:ascii="Arial" w:hAnsi="Arial" w:cs="Arial"/>
                <w:sz w:val="18"/>
              </w:rPr>
            </w:pPr>
          </w:p>
          <w:p w14:paraId="16524498" w14:textId="77777777" w:rsidR="00022EE6" w:rsidRDefault="00022EE6" w:rsidP="001447E4">
            <w:pPr>
              <w:rPr>
                <w:rFonts w:ascii="Arial" w:hAnsi="Arial" w:cs="Arial"/>
                <w:sz w:val="18"/>
              </w:rPr>
            </w:pPr>
          </w:p>
          <w:p w14:paraId="43E69B29" w14:textId="472D585E" w:rsidR="00022EE6" w:rsidRPr="00557F7B" w:rsidRDefault="00022EE6" w:rsidP="00557F7B">
            <w:pPr>
              <w:rPr>
                <w:rFonts w:ascii="Arial" w:hAnsi="Arial" w:cs="Arial"/>
                <w:sz w:val="18"/>
              </w:rPr>
            </w:pPr>
            <w:r>
              <w:rPr>
                <w:rFonts w:ascii="Arial" w:hAnsi="Arial" w:cs="Arial"/>
                <w:sz w:val="18"/>
              </w:rPr>
              <w:t xml:space="preserve">   .              </w:t>
            </w:r>
            <w:r w:rsidR="00167EA6">
              <w:rPr>
                <w:rFonts w:ascii="Arial" w:hAnsi="Arial" w:cs="Arial"/>
                <w:b/>
              </w:rPr>
              <w:t xml:space="preserve">Posters </w:t>
            </w:r>
            <w:r w:rsidRPr="00167EA6">
              <w:rPr>
                <w:rFonts w:ascii="Arial" w:hAnsi="Arial" w:cs="Arial"/>
                <w:b/>
              </w:rPr>
              <w:t>National/International Meetings</w:t>
            </w:r>
          </w:p>
          <w:p w14:paraId="00DB4918" w14:textId="59F38076" w:rsidR="00022EE6" w:rsidRPr="00167EA6" w:rsidRDefault="00167EA6" w:rsidP="00167EA6">
            <w:pPr>
              <w:rPr>
                <w:rFonts w:ascii="Arial" w:hAnsi="Arial" w:cs="Arial"/>
              </w:rPr>
            </w:pPr>
            <w:r>
              <w:rPr>
                <w:rFonts w:ascii="Arial" w:hAnsi="Arial" w:cs="Arial"/>
                <w:i/>
              </w:rPr>
              <w:t xml:space="preserve">1. </w:t>
            </w:r>
            <w:r w:rsidR="00022EE6" w:rsidRPr="00167EA6">
              <w:rPr>
                <w:rFonts w:ascii="Arial" w:hAnsi="Arial" w:cs="Arial"/>
                <w:i/>
              </w:rPr>
              <w:t>Greek Mythology Gods Were the Original Pain Specialists.</w:t>
            </w:r>
            <w:r w:rsidR="00022EE6" w:rsidRPr="00167EA6">
              <w:rPr>
                <w:rFonts w:ascii="Arial" w:hAnsi="Arial" w:cs="Arial"/>
              </w:rPr>
              <w:t xml:space="preserve"> American Society of Anesthesiologists Annual Meeting. New Orleans. 2009.</w:t>
            </w:r>
          </w:p>
          <w:p w14:paraId="778FBEFC" w14:textId="77CB8F22" w:rsidR="00022EE6" w:rsidRPr="00167EA6" w:rsidRDefault="00167EA6" w:rsidP="00167EA6">
            <w:pPr>
              <w:rPr>
                <w:rFonts w:ascii="Arial" w:hAnsi="Arial" w:cs="Arial"/>
              </w:rPr>
            </w:pPr>
            <w:r>
              <w:rPr>
                <w:rFonts w:ascii="Arial" w:hAnsi="Arial" w:cs="Arial"/>
                <w:i/>
              </w:rPr>
              <w:t>2.</w:t>
            </w:r>
            <w:r w:rsidR="00022EE6" w:rsidRPr="00167EA6">
              <w:rPr>
                <w:rFonts w:ascii="Arial" w:hAnsi="Arial" w:cs="Arial"/>
                <w:i/>
              </w:rPr>
              <w:t>“Postoperative myocardial infarction in a patient with known multivessel coronary artery disease undergoing hepatic segmental resection for metastatic colorectal cancer:</w:t>
            </w:r>
            <w:r w:rsidR="00022EE6" w:rsidRPr="00167EA6">
              <w:rPr>
                <w:rFonts w:ascii="Arial" w:hAnsi="Arial" w:cs="Arial"/>
              </w:rPr>
              <w:t xml:space="preserve"> Should revasularization have preceeded resection?” American Society of Anesthesilogists Annual Meeting. Washington DC. 2012</w:t>
            </w:r>
          </w:p>
          <w:p w14:paraId="609EBC43" w14:textId="2A4905B6" w:rsidR="00022EE6" w:rsidRPr="00167EA6" w:rsidRDefault="00167EA6" w:rsidP="00167EA6">
            <w:pPr>
              <w:rPr>
                <w:rFonts w:ascii="Arial" w:hAnsi="Arial" w:cs="Arial"/>
              </w:rPr>
            </w:pPr>
            <w:r>
              <w:rPr>
                <w:rFonts w:ascii="Arial" w:hAnsi="Arial" w:cs="Arial"/>
                <w:i/>
              </w:rPr>
              <w:t>3.</w:t>
            </w:r>
            <w:r w:rsidR="00022EE6" w:rsidRPr="00167EA6">
              <w:rPr>
                <w:rFonts w:ascii="Arial" w:hAnsi="Arial" w:cs="Arial"/>
                <w:i/>
              </w:rPr>
              <w:t xml:space="preserve">“Use of Dexmedetomidine in Acute Phencyclidine Toxicity”. </w:t>
            </w:r>
            <w:r w:rsidR="00022EE6" w:rsidRPr="00167EA6">
              <w:rPr>
                <w:rFonts w:ascii="Arial" w:hAnsi="Arial" w:cs="Arial"/>
              </w:rPr>
              <w:t>Society of Critical Care Anesthesiologists. Washington DC 2012</w:t>
            </w:r>
          </w:p>
          <w:p w14:paraId="44A93F50" w14:textId="42ACEC76" w:rsidR="00022EE6" w:rsidRPr="00167EA6" w:rsidRDefault="00167EA6" w:rsidP="00167EA6">
            <w:pPr>
              <w:rPr>
                <w:rFonts w:ascii="Arial" w:hAnsi="Arial" w:cs="Arial"/>
              </w:rPr>
            </w:pPr>
            <w:r>
              <w:rPr>
                <w:rFonts w:ascii="Arial" w:hAnsi="Arial" w:cs="Arial"/>
                <w:i/>
              </w:rPr>
              <w:t>4.</w:t>
            </w:r>
            <w:r w:rsidR="00022EE6" w:rsidRPr="00167EA6">
              <w:rPr>
                <w:rFonts w:ascii="Arial" w:hAnsi="Arial" w:cs="Arial"/>
                <w:i/>
              </w:rPr>
              <w:t>“Critical Care Challenges in the Management of Jehovah’s Witness Trauma Patient”.</w:t>
            </w:r>
            <w:r w:rsidR="00022EE6" w:rsidRPr="00167EA6">
              <w:rPr>
                <w:rFonts w:ascii="Arial" w:hAnsi="Arial" w:cs="Arial"/>
              </w:rPr>
              <w:t xml:space="preserve"> American Society of Anesthesiologists Annual Meeting. San Francisco 2013.</w:t>
            </w:r>
          </w:p>
          <w:p w14:paraId="2BEECC43" w14:textId="17E0695D" w:rsidR="00022EE6" w:rsidRPr="00167EA6" w:rsidRDefault="00167EA6" w:rsidP="00167EA6">
            <w:pPr>
              <w:rPr>
                <w:rFonts w:ascii="Arial" w:hAnsi="Arial" w:cs="Arial"/>
              </w:rPr>
            </w:pPr>
            <w:r>
              <w:rPr>
                <w:rFonts w:ascii="Arial" w:hAnsi="Arial" w:cs="Arial"/>
                <w:i/>
              </w:rPr>
              <w:t>5.</w:t>
            </w:r>
            <w:r w:rsidR="00022EE6" w:rsidRPr="00167EA6">
              <w:rPr>
                <w:rFonts w:ascii="Arial" w:hAnsi="Arial" w:cs="Arial"/>
                <w:i/>
              </w:rPr>
              <w:t>“Disaster Readiness:</w:t>
            </w:r>
            <w:r w:rsidR="00022EE6" w:rsidRPr="00167EA6">
              <w:rPr>
                <w:rFonts w:ascii="Arial" w:hAnsi="Arial" w:cs="Arial"/>
              </w:rPr>
              <w:t xml:space="preserve"> </w:t>
            </w:r>
            <w:r w:rsidR="00022EE6" w:rsidRPr="00167EA6">
              <w:rPr>
                <w:rFonts w:ascii="Arial" w:hAnsi="Arial" w:cs="Arial"/>
                <w:i/>
              </w:rPr>
              <w:t>Anesthesia for the Viable Abdominal Pregnancy</w:t>
            </w:r>
            <w:r w:rsidR="00022EE6" w:rsidRPr="00167EA6">
              <w:rPr>
                <w:rFonts w:ascii="Arial" w:hAnsi="Arial" w:cs="Arial"/>
              </w:rPr>
              <w:t>”. American Society of Anesthesiologists Annual Meeting. San Francisco 2013.</w:t>
            </w:r>
          </w:p>
          <w:p w14:paraId="031EE4E9" w14:textId="5DAF8571" w:rsidR="00022EE6" w:rsidRPr="00167EA6" w:rsidRDefault="00167EA6" w:rsidP="00167EA6">
            <w:pPr>
              <w:rPr>
                <w:rFonts w:ascii="Arial" w:hAnsi="Arial" w:cs="Arial"/>
              </w:rPr>
            </w:pPr>
            <w:r>
              <w:rPr>
                <w:rFonts w:ascii="Arial" w:hAnsi="Arial" w:cs="Arial"/>
              </w:rPr>
              <w:t xml:space="preserve">6. </w:t>
            </w:r>
            <w:r w:rsidR="00022EE6" w:rsidRPr="00167EA6">
              <w:rPr>
                <w:rFonts w:ascii="Arial" w:hAnsi="Arial" w:cs="Arial"/>
              </w:rPr>
              <w:t>”The Use of Glidescope for Tracheal Intubation in Patients with Ankylosin Spondylitis”. American Society of Anesthesiologists Annual Meeting. San Francisco 2013.</w:t>
            </w:r>
          </w:p>
          <w:p w14:paraId="53406575" w14:textId="47EE0223" w:rsidR="00022EE6" w:rsidRPr="00167EA6" w:rsidRDefault="00167EA6" w:rsidP="00167EA6">
            <w:pPr>
              <w:outlineLvl w:val="0"/>
              <w:rPr>
                <w:rStyle w:val="pagination"/>
                <w:rFonts w:ascii="Arial" w:hAnsi="Arial" w:cs="Arial"/>
              </w:rPr>
            </w:pPr>
            <w:r w:rsidRPr="00167EA6">
              <w:rPr>
                <w:rFonts w:ascii="Arial" w:hAnsi="Arial" w:cs="Arial"/>
              </w:rPr>
              <w:t>7.</w:t>
            </w:r>
            <w:r w:rsidR="00022EE6" w:rsidRPr="00167EA6">
              <w:rPr>
                <w:rFonts w:ascii="Arial" w:hAnsi="Arial" w:cs="Arial"/>
              </w:rPr>
              <w:t xml:space="preserve">Khan FA,Shah S, Shah S, Mandoff V, Gentry WB. Use of GlideScope in                  airway     management of patient with Osteogenesis Imperfecta. </w:t>
            </w:r>
            <w:r w:rsidR="00B56F28">
              <w:rPr>
                <w:rFonts w:ascii="Arial" w:hAnsi="Arial" w:cs="Arial"/>
                <w:i/>
              </w:rPr>
              <w:t xml:space="preserve">Journal of </w:t>
            </w:r>
            <w:r w:rsidR="00022EE6" w:rsidRPr="00167EA6">
              <w:rPr>
                <w:rFonts w:ascii="Arial" w:hAnsi="Arial" w:cs="Arial"/>
                <w:i/>
              </w:rPr>
              <w:t>Anesthesia</w:t>
            </w:r>
            <w:r w:rsidR="00022EE6" w:rsidRPr="00167EA6">
              <w:rPr>
                <w:rFonts w:ascii="Arial" w:hAnsi="Arial" w:cs="Arial"/>
              </w:rPr>
              <w:t xml:space="preserve"> 2012; </w:t>
            </w:r>
            <w:hyperlink r:id="rId8" w:tooltip="Link to the Issue of this Article" w:history="1">
              <w:r w:rsidR="00022EE6" w:rsidRPr="00C83F3D">
                <w:rPr>
                  <w:rStyle w:val="Hyperlink"/>
                  <w:rFonts w:ascii="Arial" w:hAnsi="Arial" w:cs="Arial"/>
                  <w:color w:val="auto"/>
                  <w:lang w:val="en"/>
                </w:rPr>
                <w:t>26(2</w:t>
              </w:r>
            </w:hyperlink>
            <w:r w:rsidR="00022EE6" w:rsidRPr="00167EA6">
              <w:rPr>
                <w:rFonts w:ascii="Arial" w:hAnsi="Arial" w:cs="Arial"/>
              </w:rPr>
              <w:t>):</w:t>
            </w:r>
            <w:r w:rsidR="00022EE6" w:rsidRPr="00167EA6">
              <w:rPr>
                <w:rStyle w:val="pagination"/>
                <w:rFonts w:ascii="Arial" w:hAnsi="Arial" w:cs="Arial"/>
              </w:rPr>
              <w:t xml:space="preserve"> 310-11. </w:t>
            </w:r>
          </w:p>
          <w:p w14:paraId="2936343D" w14:textId="54DC66DE" w:rsidR="00022EE6" w:rsidRPr="00167EA6" w:rsidRDefault="00167EA6" w:rsidP="00167EA6">
            <w:pPr>
              <w:rPr>
                <w:rFonts w:ascii="Arial" w:hAnsi="Arial" w:cs="Arial"/>
              </w:rPr>
            </w:pPr>
            <w:r>
              <w:rPr>
                <w:rFonts w:ascii="Arial" w:hAnsi="Arial" w:cs="Arial"/>
              </w:rPr>
              <w:t>8</w:t>
            </w:r>
            <w:r>
              <w:t xml:space="preserve">. </w:t>
            </w:r>
            <w:r w:rsidR="00022EE6" w:rsidRPr="00167EA6">
              <w:rPr>
                <w:rFonts w:ascii="Arial" w:hAnsi="Arial" w:cs="Arial"/>
              </w:rPr>
              <w:t>“Anesthetic Management of Achondroplastic Dwarf”. American Society of Anesthesiologists Annual Meeting. San Francisco 2013.</w:t>
            </w:r>
          </w:p>
          <w:p w14:paraId="5D3A2F38" w14:textId="5F3F1439" w:rsidR="00022EE6" w:rsidRPr="004C5F15" w:rsidRDefault="00167EA6" w:rsidP="00167EA6">
            <w:pPr>
              <w:rPr>
                <w:rFonts w:ascii="Arial" w:hAnsi="Arial" w:cs="Arial"/>
              </w:rPr>
            </w:pPr>
            <w:r>
              <w:rPr>
                <w:rFonts w:ascii="Arial" w:hAnsi="Arial" w:cs="Arial"/>
              </w:rPr>
              <w:t>9</w:t>
            </w:r>
            <w:r>
              <w:t xml:space="preserve">. </w:t>
            </w:r>
            <w:r w:rsidR="00022EE6" w:rsidRPr="00167EA6">
              <w:rPr>
                <w:rFonts w:ascii="Arial" w:hAnsi="Arial" w:cs="Arial"/>
              </w:rPr>
              <w:t>“</w:t>
            </w:r>
            <w:r w:rsidR="00022EE6" w:rsidRPr="00167EA6">
              <w:rPr>
                <w:rFonts w:ascii="Arial" w:hAnsi="Arial" w:cs="Arial"/>
                <w:i/>
              </w:rPr>
              <w:t>Severe Anion Gap Acidosis of Unknown Origin in a Patient with Mild Confusion</w:t>
            </w:r>
            <w:r w:rsidR="00022EE6" w:rsidRPr="00167EA6">
              <w:rPr>
                <w:rFonts w:ascii="Arial" w:hAnsi="Arial" w:cs="Arial"/>
              </w:rPr>
              <w:t>”. Society of Critical Care Anesthesiologists (SOCCCA) 2013 Annual Meeting. San Francisco.</w:t>
            </w:r>
          </w:p>
          <w:p w14:paraId="1C326D82" w14:textId="36C5048A" w:rsidR="00022EE6" w:rsidRPr="00167EA6" w:rsidRDefault="00167EA6" w:rsidP="00167EA6">
            <w:pPr>
              <w:rPr>
                <w:rFonts w:ascii="Arial" w:hAnsi="Arial" w:cs="Arial"/>
              </w:rPr>
            </w:pPr>
            <w:r>
              <w:rPr>
                <w:rFonts w:ascii="Arial" w:hAnsi="Arial" w:cs="Arial"/>
                <w:i/>
              </w:rPr>
              <w:lastRenderedPageBreak/>
              <w:t>10.</w:t>
            </w:r>
            <w:r>
              <w:rPr>
                <w:i/>
              </w:rPr>
              <w:t xml:space="preserve">. </w:t>
            </w:r>
            <w:r w:rsidR="00022EE6" w:rsidRPr="00167EA6">
              <w:rPr>
                <w:rFonts w:ascii="Arial" w:hAnsi="Arial" w:cs="Arial"/>
                <w:i/>
              </w:rPr>
              <w:t>O-Arm Induced Pacemaker Oversensing During General Anesthesia</w:t>
            </w:r>
            <w:r w:rsidR="00022EE6" w:rsidRPr="00167EA6">
              <w:rPr>
                <w:rFonts w:ascii="Arial" w:hAnsi="Arial" w:cs="Arial"/>
              </w:rPr>
              <w:t>.65</w:t>
            </w:r>
            <w:r w:rsidR="00022EE6" w:rsidRPr="00167EA6">
              <w:rPr>
                <w:rFonts w:ascii="Arial" w:hAnsi="Arial" w:cs="Arial"/>
                <w:vertAlign w:val="superscript"/>
              </w:rPr>
              <w:t>th</w:t>
            </w:r>
            <w:r w:rsidR="00022EE6" w:rsidRPr="00167EA6">
              <w:rPr>
                <w:rFonts w:ascii="Arial" w:hAnsi="Arial" w:cs="Arial"/>
              </w:rPr>
              <w:t xml:space="preserve"> Post Graduate Assembly in Anesthesiology. NYSSA. December 2011. New York, NY. Submission 350129 Medically challenging case report.</w:t>
            </w:r>
          </w:p>
          <w:p w14:paraId="559FD8DC" w14:textId="703D3ABE" w:rsidR="00022EE6" w:rsidRPr="00167EA6" w:rsidRDefault="00167EA6" w:rsidP="00167EA6">
            <w:pPr>
              <w:rPr>
                <w:rFonts w:ascii="Arial" w:hAnsi="Arial" w:cs="Arial"/>
              </w:rPr>
            </w:pPr>
            <w:r>
              <w:rPr>
                <w:rFonts w:ascii="Arial" w:hAnsi="Arial" w:cs="Arial"/>
                <w:i/>
              </w:rPr>
              <w:t xml:space="preserve">11. </w:t>
            </w:r>
            <w:r w:rsidR="00022EE6" w:rsidRPr="00167EA6">
              <w:rPr>
                <w:rFonts w:ascii="Arial" w:hAnsi="Arial" w:cs="Arial"/>
                <w:i/>
              </w:rPr>
              <w:t>Unexpected and Rare Incident During Difficult Intubation Scenario</w:t>
            </w:r>
            <w:r w:rsidR="00022EE6" w:rsidRPr="00167EA6">
              <w:rPr>
                <w:rFonts w:ascii="Arial" w:hAnsi="Arial" w:cs="Arial"/>
              </w:rPr>
              <w:t>. 65</w:t>
            </w:r>
            <w:r w:rsidR="00022EE6" w:rsidRPr="00167EA6">
              <w:rPr>
                <w:rFonts w:ascii="Arial" w:hAnsi="Arial" w:cs="Arial"/>
                <w:vertAlign w:val="superscript"/>
              </w:rPr>
              <w:t>th</w:t>
            </w:r>
            <w:r w:rsidR="00022EE6" w:rsidRPr="00167EA6">
              <w:rPr>
                <w:rFonts w:ascii="Arial" w:hAnsi="Arial" w:cs="Arial"/>
              </w:rPr>
              <w:t xml:space="preserve"> Post Graduate Assembly in Anesthesiology. NYSSA. December 2011. New York, NY. Submission 350132.  Medically challenging case report.</w:t>
            </w:r>
          </w:p>
          <w:p w14:paraId="704F5872" w14:textId="0DCB5997" w:rsidR="00022EE6" w:rsidRPr="00167EA6" w:rsidRDefault="00167EA6" w:rsidP="00167EA6">
            <w:pPr>
              <w:rPr>
                <w:rFonts w:ascii="Arial" w:hAnsi="Arial" w:cs="Arial"/>
              </w:rPr>
            </w:pPr>
            <w:r>
              <w:rPr>
                <w:rFonts w:ascii="Arial" w:hAnsi="Arial" w:cs="Arial"/>
                <w:i/>
              </w:rPr>
              <w:t xml:space="preserve">12. </w:t>
            </w:r>
            <w:r w:rsidR="00022EE6" w:rsidRPr="00167EA6">
              <w:rPr>
                <w:rFonts w:ascii="Arial" w:hAnsi="Arial" w:cs="Arial"/>
                <w:i/>
              </w:rPr>
              <w:t>Benzocaine Induced Methemoglobinemia</w:t>
            </w:r>
            <w:r w:rsidR="00022EE6" w:rsidRPr="00167EA6">
              <w:rPr>
                <w:rFonts w:ascii="Arial" w:hAnsi="Arial" w:cs="Arial"/>
              </w:rPr>
              <w:t>. 65</w:t>
            </w:r>
            <w:r w:rsidR="00022EE6" w:rsidRPr="00167EA6">
              <w:rPr>
                <w:rFonts w:ascii="Arial" w:hAnsi="Arial" w:cs="Arial"/>
                <w:vertAlign w:val="superscript"/>
              </w:rPr>
              <w:t>th</w:t>
            </w:r>
            <w:r w:rsidR="00022EE6" w:rsidRPr="00167EA6">
              <w:rPr>
                <w:rFonts w:ascii="Arial" w:hAnsi="Arial" w:cs="Arial"/>
              </w:rPr>
              <w:t xml:space="preserve"> Post Graduate Assembly in Anesthesiology. NYSSA. December 2011. New York, NY. Submission 350120. Medically challenging case report.</w:t>
            </w:r>
          </w:p>
          <w:p w14:paraId="2F00F62A" w14:textId="0A69A5B3" w:rsidR="00022EE6" w:rsidRDefault="00167EA6" w:rsidP="00167EA6">
            <w:pPr>
              <w:rPr>
                <w:rFonts w:ascii="Arial" w:hAnsi="Arial" w:cs="Arial"/>
              </w:rPr>
            </w:pPr>
            <w:r>
              <w:rPr>
                <w:rFonts w:ascii="Arial" w:hAnsi="Arial" w:cs="Arial"/>
              </w:rPr>
              <w:t xml:space="preserve">13. </w:t>
            </w:r>
            <w:r w:rsidR="00022EE6" w:rsidRPr="00167EA6">
              <w:rPr>
                <w:rFonts w:ascii="Arial" w:hAnsi="Arial" w:cs="Arial"/>
              </w:rPr>
              <w:t>Anesthesia for Adrenalectomy in a Patient with Pheochromocytoma. 65</w:t>
            </w:r>
            <w:r w:rsidR="00022EE6" w:rsidRPr="00167EA6">
              <w:rPr>
                <w:rFonts w:ascii="Arial" w:hAnsi="Arial" w:cs="Arial"/>
                <w:vertAlign w:val="superscript"/>
              </w:rPr>
              <w:t>th</w:t>
            </w:r>
            <w:r w:rsidR="00022EE6" w:rsidRPr="00167EA6">
              <w:rPr>
                <w:rFonts w:ascii="Arial" w:hAnsi="Arial" w:cs="Arial"/>
              </w:rPr>
              <w:t xml:space="preserve"> Post Graduate Assembly in Anesthesiology. NYSSA. December 2011. New York, NY. Submission. Medically challenging case report.</w:t>
            </w:r>
          </w:p>
          <w:p w14:paraId="49E064B6" w14:textId="1C8C0391" w:rsidR="00167EA6" w:rsidRDefault="00167EA6" w:rsidP="00167EA6">
            <w:pPr>
              <w:contextualSpacing/>
              <w:outlineLvl w:val="0"/>
              <w:rPr>
                <w:rFonts w:ascii="Arial" w:hAnsi="Arial" w:cs="Arial"/>
                <w:bCs/>
                <w:lang w:val="en-GB" w:eastAsia="en-GB"/>
              </w:rPr>
            </w:pPr>
            <w:r w:rsidRPr="00167EA6">
              <w:rPr>
                <w:rFonts w:ascii="Arial" w:hAnsi="Arial" w:cs="Arial"/>
              </w:rPr>
              <w:t>14.Khan FA</w:t>
            </w:r>
            <w:r w:rsidRPr="00BE244C">
              <w:rPr>
                <w:rFonts w:ascii="Arial" w:hAnsi="Arial" w:cs="Arial"/>
              </w:rPr>
              <w:t xml:space="preserve">. One size does not fit all: Use of Checklists during Simulation of Crisis Events by New Residents. </w:t>
            </w:r>
            <w:r w:rsidRPr="00BE244C">
              <w:rPr>
                <w:rFonts w:ascii="Arial" w:hAnsi="Arial" w:cs="Arial"/>
                <w:bCs/>
                <w:lang w:val="en-GB" w:eastAsia="en-GB"/>
              </w:rPr>
              <w:t xml:space="preserve">Poster Presentation, ASA, San Diego, 10/2015. </w:t>
            </w:r>
          </w:p>
          <w:p w14:paraId="42719796" w14:textId="1AD11B07" w:rsidR="00557F7B" w:rsidRDefault="00557F7B" w:rsidP="00167EA6">
            <w:pPr>
              <w:contextualSpacing/>
              <w:outlineLvl w:val="0"/>
              <w:rPr>
                <w:rFonts w:ascii="Arial" w:hAnsi="Arial" w:cs="Arial"/>
                <w:bCs/>
                <w:lang w:val="en-GB" w:eastAsia="en-GB"/>
              </w:rPr>
            </w:pPr>
          </w:p>
          <w:p w14:paraId="07EC2F9D" w14:textId="77777777" w:rsidR="00E4036F" w:rsidRDefault="00E4036F" w:rsidP="00557F7B">
            <w:pPr>
              <w:pStyle w:val="NormalWeb"/>
              <w:rPr>
                <w:rFonts w:ascii="Arial" w:hAnsi="Arial" w:cs="Arial"/>
                <w:b/>
                <w:bCs/>
                <w:sz w:val="28"/>
                <w:szCs w:val="28"/>
                <w:u w:val="single"/>
              </w:rPr>
            </w:pPr>
          </w:p>
          <w:p w14:paraId="00096C44" w14:textId="77777777" w:rsidR="00E4036F" w:rsidRDefault="00E4036F" w:rsidP="00557F7B">
            <w:pPr>
              <w:pStyle w:val="NormalWeb"/>
              <w:rPr>
                <w:rFonts w:ascii="Arial" w:hAnsi="Arial" w:cs="Arial"/>
                <w:b/>
                <w:bCs/>
                <w:sz w:val="28"/>
                <w:szCs w:val="28"/>
                <w:u w:val="single"/>
              </w:rPr>
            </w:pPr>
          </w:p>
          <w:p w14:paraId="684D1728" w14:textId="77777777" w:rsidR="00E4036F" w:rsidRDefault="00E4036F" w:rsidP="00557F7B">
            <w:pPr>
              <w:pStyle w:val="NormalWeb"/>
              <w:rPr>
                <w:rFonts w:ascii="Arial" w:hAnsi="Arial" w:cs="Arial"/>
                <w:b/>
                <w:bCs/>
                <w:sz w:val="28"/>
                <w:szCs w:val="28"/>
                <w:u w:val="single"/>
              </w:rPr>
            </w:pPr>
          </w:p>
          <w:p w14:paraId="3A34CBB2" w14:textId="77777777" w:rsidR="00E4036F" w:rsidRDefault="00E4036F" w:rsidP="00557F7B">
            <w:pPr>
              <w:pStyle w:val="NormalWeb"/>
              <w:rPr>
                <w:rFonts w:ascii="Arial" w:hAnsi="Arial" w:cs="Arial"/>
                <w:b/>
                <w:bCs/>
                <w:sz w:val="28"/>
                <w:szCs w:val="28"/>
                <w:u w:val="single"/>
              </w:rPr>
            </w:pPr>
          </w:p>
          <w:p w14:paraId="762E5480" w14:textId="77777777" w:rsidR="00E4036F" w:rsidRDefault="00E4036F" w:rsidP="00557F7B">
            <w:pPr>
              <w:pStyle w:val="NormalWeb"/>
              <w:rPr>
                <w:rFonts w:ascii="Arial" w:hAnsi="Arial" w:cs="Arial"/>
                <w:b/>
                <w:bCs/>
                <w:sz w:val="28"/>
                <w:szCs w:val="28"/>
                <w:u w:val="single"/>
              </w:rPr>
            </w:pPr>
          </w:p>
          <w:p w14:paraId="675B31C6" w14:textId="77777777" w:rsidR="00E4036F" w:rsidRDefault="00E4036F" w:rsidP="00557F7B">
            <w:pPr>
              <w:pStyle w:val="NormalWeb"/>
              <w:rPr>
                <w:rFonts w:ascii="Arial" w:hAnsi="Arial" w:cs="Arial"/>
                <w:b/>
                <w:bCs/>
                <w:sz w:val="28"/>
                <w:szCs w:val="28"/>
                <w:u w:val="single"/>
              </w:rPr>
            </w:pPr>
          </w:p>
          <w:p w14:paraId="544BE847" w14:textId="77777777" w:rsidR="00E4036F" w:rsidRDefault="00E4036F" w:rsidP="00557F7B">
            <w:pPr>
              <w:pStyle w:val="NormalWeb"/>
              <w:rPr>
                <w:rFonts w:ascii="Arial" w:hAnsi="Arial" w:cs="Arial"/>
                <w:b/>
                <w:bCs/>
                <w:sz w:val="28"/>
                <w:szCs w:val="28"/>
                <w:u w:val="single"/>
              </w:rPr>
            </w:pPr>
          </w:p>
          <w:p w14:paraId="42953895" w14:textId="77777777" w:rsidR="00E4036F" w:rsidRDefault="00E4036F" w:rsidP="00557F7B">
            <w:pPr>
              <w:pStyle w:val="NormalWeb"/>
              <w:rPr>
                <w:rFonts w:ascii="Arial" w:hAnsi="Arial" w:cs="Arial"/>
                <w:b/>
                <w:bCs/>
                <w:sz w:val="28"/>
                <w:szCs w:val="28"/>
                <w:u w:val="single"/>
              </w:rPr>
            </w:pPr>
          </w:p>
          <w:p w14:paraId="68AF9232" w14:textId="77777777" w:rsidR="00E4036F" w:rsidRDefault="00E4036F" w:rsidP="00557F7B">
            <w:pPr>
              <w:pStyle w:val="NormalWeb"/>
              <w:rPr>
                <w:rFonts w:ascii="Arial" w:hAnsi="Arial" w:cs="Arial"/>
                <w:b/>
                <w:bCs/>
                <w:sz w:val="28"/>
                <w:szCs w:val="28"/>
                <w:u w:val="single"/>
              </w:rPr>
            </w:pPr>
          </w:p>
          <w:p w14:paraId="380470EE" w14:textId="77777777" w:rsidR="00E4036F" w:rsidRDefault="00E4036F" w:rsidP="00557F7B">
            <w:pPr>
              <w:pStyle w:val="NormalWeb"/>
              <w:rPr>
                <w:rFonts w:ascii="Arial" w:hAnsi="Arial" w:cs="Arial"/>
                <w:b/>
                <w:bCs/>
                <w:sz w:val="28"/>
                <w:szCs w:val="28"/>
                <w:u w:val="single"/>
              </w:rPr>
            </w:pPr>
          </w:p>
          <w:p w14:paraId="7E8B2186" w14:textId="77777777" w:rsidR="00E4036F" w:rsidRDefault="00E4036F" w:rsidP="00557F7B">
            <w:pPr>
              <w:pStyle w:val="NormalWeb"/>
              <w:rPr>
                <w:rFonts w:ascii="Arial" w:hAnsi="Arial" w:cs="Arial"/>
                <w:b/>
                <w:bCs/>
                <w:sz w:val="28"/>
                <w:szCs w:val="28"/>
                <w:u w:val="single"/>
              </w:rPr>
            </w:pPr>
          </w:p>
          <w:p w14:paraId="1188540F" w14:textId="77777777" w:rsidR="00E4036F" w:rsidRDefault="00E4036F" w:rsidP="00557F7B">
            <w:pPr>
              <w:pStyle w:val="NormalWeb"/>
              <w:rPr>
                <w:rFonts w:ascii="Arial" w:hAnsi="Arial" w:cs="Arial"/>
                <w:b/>
                <w:bCs/>
                <w:sz w:val="28"/>
                <w:szCs w:val="28"/>
                <w:u w:val="single"/>
              </w:rPr>
            </w:pPr>
          </w:p>
          <w:p w14:paraId="3CD1DCB2" w14:textId="77777777" w:rsidR="00E4036F" w:rsidRDefault="00E4036F" w:rsidP="00557F7B">
            <w:pPr>
              <w:pStyle w:val="NormalWeb"/>
              <w:rPr>
                <w:rFonts w:ascii="Arial" w:hAnsi="Arial" w:cs="Arial"/>
                <w:b/>
                <w:bCs/>
                <w:sz w:val="28"/>
                <w:szCs w:val="28"/>
                <w:u w:val="single"/>
              </w:rPr>
            </w:pPr>
          </w:p>
          <w:p w14:paraId="271F183D" w14:textId="77777777" w:rsidR="00E4036F" w:rsidRDefault="00E4036F" w:rsidP="00557F7B">
            <w:pPr>
              <w:pStyle w:val="NormalWeb"/>
              <w:rPr>
                <w:rFonts w:ascii="Arial" w:hAnsi="Arial" w:cs="Arial"/>
                <w:b/>
                <w:bCs/>
                <w:sz w:val="28"/>
                <w:szCs w:val="28"/>
                <w:u w:val="single"/>
              </w:rPr>
            </w:pPr>
          </w:p>
          <w:p w14:paraId="49AF11DF" w14:textId="77777777" w:rsidR="00E4036F" w:rsidRDefault="00E4036F" w:rsidP="00557F7B">
            <w:pPr>
              <w:pStyle w:val="NormalWeb"/>
              <w:rPr>
                <w:rFonts w:ascii="Arial" w:hAnsi="Arial" w:cs="Arial"/>
                <w:b/>
                <w:bCs/>
                <w:sz w:val="28"/>
                <w:szCs w:val="28"/>
                <w:u w:val="single"/>
              </w:rPr>
            </w:pPr>
          </w:p>
          <w:p w14:paraId="21075607" w14:textId="77777777" w:rsidR="00E4036F" w:rsidRDefault="00E4036F" w:rsidP="00557F7B">
            <w:pPr>
              <w:pStyle w:val="NormalWeb"/>
              <w:rPr>
                <w:rFonts w:ascii="Arial" w:hAnsi="Arial" w:cs="Arial"/>
                <w:b/>
                <w:bCs/>
                <w:sz w:val="28"/>
                <w:szCs w:val="28"/>
                <w:u w:val="single"/>
              </w:rPr>
            </w:pPr>
          </w:p>
          <w:p w14:paraId="10E55F3F" w14:textId="5C4D6ACE" w:rsidR="00557F7B" w:rsidRDefault="00557F7B" w:rsidP="00557F7B">
            <w:pPr>
              <w:pStyle w:val="NormalWeb"/>
              <w:rPr>
                <w:rFonts w:ascii="Arial" w:hAnsi="Arial" w:cs="Arial"/>
                <w:sz w:val="28"/>
                <w:szCs w:val="28"/>
                <w:u w:val="single"/>
              </w:rPr>
            </w:pPr>
            <w:r w:rsidRPr="00BA2EF8">
              <w:rPr>
                <w:rFonts w:ascii="Arial" w:hAnsi="Arial" w:cs="Arial"/>
                <w:b/>
                <w:bCs/>
                <w:sz w:val="28"/>
                <w:szCs w:val="28"/>
                <w:u w:val="single"/>
              </w:rPr>
              <w:t xml:space="preserve">Publications </w:t>
            </w:r>
          </w:p>
          <w:p w14:paraId="4A83A94F" w14:textId="77777777" w:rsidR="00557F7B" w:rsidRDefault="00557F7B" w:rsidP="00557F7B">
            <w:pPr>
              <w:pStyle w:val="NormalWeb"/>
              <w:rPr>
                <w:rFonts w:ascii="Arial" w:hAnsi="Arial" w:cs="Arial"/>
                <w:sz w:val="28"/>
                <w:szCs w:val="28"/>
                <w:u w:val="single"/>
              </w:rPr>
            </w:pPr>
            <w:r>
              <w:rPr>
                <w:rFonts w:ascii="Arial" w:hAnsi="Arial" w:cs="Arial"/>
                <w:sz w:val="28"/>
                <w:szCs w:val="28"/>
                <w:u w:val="single"/>
              </w:rPr>
              <w:t xml:space="preserve">Peer Reviewed Publications: </w:t>
            </w:r>
          </w:p>
          <w:p w14:paraId="38032918" w14:textId="77777777" w:rsidR="00557F7B" w:rsidRPr="00FD01FD" w:rsidRDefault="00557F7B" w:rsidP="00557F7B">
            <w:pPr>
              <w:outlineLvl w:val="0"/>
              <w:rPr>
                <w:rFonts w:ascii="Arial" w:hAnsi="Arial" w:cs="Arial"/>
              </w:rPr>
            </w:pPr>
          </w:p>
          <w:p w14:paraId="6C4C5F0C" w14:textId="1D5A451E" w:rsidR="00557F7B" w:rsidRDefault="00557F7B" w:rsidP="00557F7B">
            <w:pPr>
              <w:numPr>
                <w:ilvl w:val="0"/>
                <w:numId w:val="5"/>
              </w:numPr>
              <w:outlineLvl w:val="0"/>
              <w:rPr>
                <w:rStyle w:val="pagination"/>
                <w:rFonts w:ascii="Arial" w:hAnsi="Arial" w:cs="Arial"/>
              </w:rPr>
            </w:pPr>
            <w:r w:rsidRPr="00756B9F">
              <w:rPr>
                <w:rFonts w:ascii="Arial" w:hAnsi="Arial" w:cs="Arial"/>
              </w:rPr>
              <w:t>Khan FA</w:t>
            </w:r>
            <w:r w:rsidRPr="006B1DB4">
              <w:rPr>
                <w:rFonts w:ascii="Arial" w:hAnsi="Arial" w:cs="Arial"/>
              </w:rPr>
              <w:t xml:space="preserve">,Shah S, Shah S, Mandoff V, Gentry WB. Use of GlideScope in airway management of patient with Osteogenesis Imperfecta. </w:t>
            </w:r>
            <w:r w:rsidRPr="006B1DB4">
              <w:rPr>
                <w:rFonts w:ascii="Arial" w:hAnsi="Arial" w:cs="Arial"/>
                <w:i/>
              </w:rPr>
              <w:t>Journal of Anesthesia</w:t>
            </w:r>
            <w:r w:rsidRPr="006B1DB4">
              <w:rPr>
                <w:rFonts w:ascii="Arial" w:hAnsi="Arial" w:cs="Arial"/>
              </w:rPr>
              <w:t xml:space="preserve"> 2012</w:t>
            </w:r>
            <w:r w:rsidRPr="008B58A5">
              <w:rPr>
                <w:rFonts w:ascii="Arial" w:hAnsi="Arial" w:cs="Arial"/>
              </w:rPr>
              <w:t xml:space="preserve">; </w:t>
            </w:r>
            <w:hyperlink r:id="rId9" w:tooltip="Link to the Issue of this Article" w:history="1">
              <w:r w:rsidRPr="008B58A5">
                <w:rPr>
                  <w:rStyle w:val="Hyperlink"/>
                  <w:rFonts w:ascii="Arial" w:hAnsi="Arial" w:cs="Arial"/>
                  <w:color w:val="auto"/>
                  <w:lang w:val="en"/>
                </w:rPr>
                <w:t>26(2</w:t>
              </w:r>
            </w:hyperlink>
            <w:r w:rsidRPr="008B58A5">
              <w:rPr>
                <w:rFonts w:ascii="Arial" w:hAnsi="Arial" w:cs="Arial"/>
              </w:rPr>
              <w:t>):</w:t>
            </w:r>
            <w:r w:rsidRPr="006B1DB4">
              <w:rPr>
                <w:rStyle w:val="pagination"/>
                <w:rFonts w:ascii="Arial" w:hAnsi="Arial" w:cs="Arial"/>
              </w:rPr>
              <w:t xml:space="preserve"> 310-11. </w:t>
            </w:r>
          </w:p>
          <w:p w14:paraId="27EA1B13" w14:textId="77777777"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color w:val="333333"/>
              </w:rPr>
              <w:t xml:space="preserve">Ghaleb A,Pablo C, </w:t>
            </w:r>
            <w:r w:rsidRPr="00756B9F">
              <w:rPr>
                <w:rFonts w:ascii="Arial" w:hAnsi="Arial" w:cs="Arial"/>
                <w:color w:val="333333"/>
              </w:rPr>
              <w:t>Mandoff V</w:t>
            </w:r>
            <w:r w:rsidRPr="00557F7B">
              <w:rPr>
                <w:rFonts w:ascii="Arial" w:hAnsi="Arial" w:cs="Arial"/>
                <w:color w:val="333333"/>
              </w:rPr>
              <w:t>, et al. Postdural Puncture Cephalgia. Seminars in Pain Medicine 2004 Sept: 215-219.</w:t>
            </w:r>
          </w:p>
          <w:p w14:paraId="5B1D82A4" w14:textId="77777777"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color w:val="333333"/>
              </w:rPr>
              <w:t>The 5 Minute Anesthesia Consult. Wolters Kluwer/ Lippincott; 2012. Coronary Artery Spasm .</w:t>
            </w:r>
          </w:p>
          <w:p w14:paraId="1629A625" w14:textId="77777777"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color w:val="333333"/>
              </w:rPr>
              <w:t>Co- Creator, Goals and Objectives Module, UAMS Preoperative Clinic Resident Rotation Manual.</w:t>
            </w:r>
          </w:p>
          <w:p w14:paraId="56D7A7BE" w14:textId="77777777"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color w:val="333333"/>
              </w:rPr>
              <w:t>Co-Creator, Goals and Objectives Module, UAMS PACU Rotational Manual.</w:t>
            </w:r>
          </w:p>
          <w:p w14:paraId="2A4AF6BF" w14:textId="77777777"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color w:val="333333"/>
              </w:rPr>
              <w:t>Co-Creator, Phase 2 Recovery Room Admission Criteria, UAMS.</w:t>
            </w:r>
          </w:p>
          <w:p w14:paraId="18E8C53F" w14:textId="77777777"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color w:val="333333"/>
              </w:rPr>
              <w:t>Co-Creator, Anesthetic Protocol for Kidney and Pancreas Transplants UAMS</w:t>
            </w:r>
          </w:p>
          <w:p w14:paraId="7E2E46F5" w14:textId="77777777" w:rsidR="00944EB4" w:rsidRDefault="00944EB4" w:rsidP="00557F7B">
            <w:pPr>
              <w:numPr>
                <w:ilvl w:val="0"/>
                <w:numId w:val="5"/>
              </w:numPr>
              <w:spacing w:before="100" w:beforeAutospacing="1" w:after="100" w:afterAutospacing="1"/>
              <w:rPr>
                <w:rStyle w:val="pagination"/>
                <w:rFonts w:ascii="Arial" w:hAnsi="Arial" w:cs="Arial"/>
              </w:rPr>
            </w:pPr>
            <w:r w:rsidRPr="00944EB4">
              <w:rPr>
                <w:rFonts w:ascii="Arial" w:hAnsi="Arial" w:cs="Arial"/>
              </w:rPr>
              <w:t>Khan FA</w:t>
            </w:r>
            <w:r>
              <w:rPr>
                <w:rFonts w:ascii="Arial" w:hAnsi="Arial" w:cs="Arial"/>
              </w:rPr>
              <w:t xml:space="preserve">,Shah S, Shah S, Mandoff V, Gentry WB. Use of GlideScope in airway management of patient with Osteogenesis Imperfecta. </w:t>
            </w:r>
            <w:r>
              <w:rPr>
                <w:rFonts w:ascii="Arial" w:hAnsi="Arial" w:cs="Arial"/>
                <w:i/>
              </w:rPr>
              <w:t>Journal of Anesthesia</w:t>
            </w:r>
            <w:r>
              <w:rPr>
                <w:rFonts w:ascii="Arial" w:hAnsi="Arial" w:cs="Arial"/>
              </w:rPr>
              <w:t xml:space="preserve"> 2012; </w:t>
            </w:r>
            <w:hyperlink r:id="rId10" w:tooltip="Link to the Issue of this Article" w:history="1">
              <w:r w:rsidRPr="00C83F3D">
                <w:rPr>
                  <w:rStyle w:val="Hyperlink"/>
                  <w:rFonts w:ascii="Arial" w:hAnsi="Arial" w:cs="Arial"/>
                  <w:color w:val="auto"/>
                  <w:lang w:val="en"/>
                </w:rPr>
                <w:t>26(2</w:t>
              </w:r>
            </w:hyperlink>
            <w:r>
              <w:rPr>
                <w:rFonts w:ascii="Arial" w:hAnsi="Arial" w:cs="Arial"/>
              </w:rPr>
              <w:t>):</w:t>
            </w:r>
            <w:r>
              <w:rPr>
                <w:rStyle w:val="pagination"/>
                <w:rFonts w:ascii="Arial" w:hAnsi="Arial" w:cs="Arial"/>
              </w:rPr>
              <w:t xml:space="preserve"> 310-11</w:t>
            </w:r>
          </w:p>
          <w:p w14:paraId="1FCE15A8" w14:textId="0978E678"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rPr>
              <w:t>Transesophageal Echocardiography Guidance for Robot-assisted LevelIII Inferior Vena Cava Tumor Thrombectomy: A Novel Approach toIntraoperative Care. Journal for Thoracic and Cardiovascular Anesthesia</w:t>
            </w:r>
          </w:p>
          <w:p w14:paraId="40218F12" w14:textId="77777777"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rPr>
              <w:t xml:space="preserve">Victor Mandoff, Guillermo Escobar, Vascular Surgery Case Guidelines (Carotid Endarterectomy). Annals of Medicine and Medical Research.. June 28. </w:t>
            </w:r>
          </w:p>
          <w:p w14:paraId="627A727D" w14:textId="77777777"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rPr>
              <w:t xml:space="preserve">2018 </w:t>
            </w:r>
            <w:r w:rsidRPr="00557F7B">
              <w:rPr>
                <w:rFonts w:ascii="Arial" w:hAnsi="Arial" w:cs="Arial"/>
                <w:color w:val="000000"/>
              </w:rPr>
              <w:t>Mandoff, V. </w:t>
            </w:r>
            <w:r w:rsidRPr="00557F7B">
              <w:rPr>
                <w:rFonts w:ascii="Arial" w:hAnsi="Arial" w:cs="Arial"/>
                <w:color w:val="111111"/>
              </w:rPr>
              <w:t>CA 1 Mini PBLD 8.3 Determinants of Vaporizer Output</w:t>
            </w:r>
            <w:r w:rsidRPr="00557F7B">
              <w:rPr>
                <w:rFonts w:ascii="Arial" w:hAnsi="Arial" w:cs="Arial"/>
                <w:color w:val="000000"/>
              </w:rPr>
              <w:t>. Anesthesia Education Toolbox:  </w:t>
            </w:r>
            <w:hyperlink r:id="rId11" w:history="1">
              <w:r w:rsidRPr="00557F7B">
                <w:rPr>
                  <w:rStyle w:val="Hyperlink"/>
                  <w:rFonts w:ascii="Arial" w:hAnsi="Arial" w:cs="Arial"/>
                </w:rPr>
                <w:t>https://www.anesthesiatoolbox.com/docs/DOC-4340 </w:t>
              </w:r>
              <w:r w:rsidRPr="00C83F3D">
                <w:rPr>
                  <w:rStyle w:val="Hyperlink"/>
                  <w:rFonts w:ascii="Arial" w:hAnsi="Arial" w:cs="Arial"/>
                  <w:color w:val="auto"/>
                </w:rPr>
                <w:t>Published</w:t>
              </w:r>
              <w:r w:rsidRPr="00557F7B">
                <w:rPr>
                  <w:rStyle w:val="Hyperlink"/>
                  <w:rFonts w:ascii="Arial" w:hAnsi="Arial" w:cs="Arial"/>
                </w:rPr>
                <w:t xml:space="preserve"> </w:t>
              </w:r>
              <w:r w:rsidRPr="00C83F3D">
                <w:rPr>
                  <w:rStyle w:val="Hyperlink"/>
                  <w:rFonts w:ascii="Arial" w:hAnsi="Arial" w:cs="Arial"/>
                  <w:color w:val="auto"/>
                </w:rPr>
                <w:t>12/21/2018</w:t>
              </w:r>
            </w:hyperlink>
          </w:p>
          <w:p w14:paraId="6F1D07D6" w14:textId="560CDFD5" w:rsidR="00557F7B" w:rsidRPr="00557F7B" w:rsidRDefault="00557F7B" w:rsidP="00557F7B">
            <w:pPr>
              <w:numPr>
                <w:ilvl w:val="0"/>
                <w:numId w:val="5"/>
              </w:numPr>
              <w:spacing w:before="100" w:beforeAutospacing="1" w:after="100" w:afterAutospacing="1"/>
              <w:rPr>
                <w:rFonts w:ascii="Arial" w:hAnsi="Arial" w:cs="Arial"/>
              </w:rPr>
            </w:pPr>
            <w:r w:rsidRPr="00557F7B">
              <w:rPr>
                <w:rFonts w:ascii="Arial" w:hAnsi="Arial" w:cs="Arial"/>
                <w:color w:val="000000"/>
              </w:rPr>
              <w:t xml:space="preserve">Mandoff, V. (2018). </w:t>
            </w:r>
            <w:r w:rsidRPr="00557F7B">
              <w:rPr>
                <w:rFonts w:ascii="Arial" w:hAnsi="Arial" w:cs="Arial"/>
                <w:color w:val="111111"/>
              </w:rPr>
              <w:t>Mini PBLD 8.2  Second Gas Effect, Diffusion Hypoxia</w:t>
            </w:r>
            <w:r w:rsidRPr="00557F7B">
              <w:rPr>
                <w:rFonts w:ascii="Arial" w:hAnsi="Arial" w:cs="Arial"/>
                <w:color w:val="000000"/>
              </w:rPr>
              <w:t>. Anesthesia Education Toolbox: </w:t>
            </w:r>
            <w:hyperlink r:id="rId12" w:tgtFrame="_blank" w:history="1">
              <w:r w:rsidRPr="00557F7B">
                <w:rPr>
                  <w:rStyle w:val="Hyperlink"/>
                  <w:rFonts w:ascii="Arial" w:hAnsi="Arial" w:cs="Arial"/>
                </w:rPr>
                <w:t>https://collectedmed.com/index.php/article/article/article_display/14/7079</w:t>
              </w:r>
            </w:hyperlink>
            <w:r w:rsidRPr="00557F7B">
              <w:rPr>
                <w:rFonts w:ascii="Arial" w:hAnsi="Arial" w:cs="Arial"/>
                <w:color w:val="000000"/>
              </w:rPr>
              <w:t>  Published 6/1/2018</w:t>
            </w:r>
          </w:p>
          <w:p w14:paraId="160E4D01" w14:textId="77777777" w:rsidR="00756B9F" w:rsidRDefault="00557F7B" w:rsidP="00756B9F">
            <w:pPr>
              <w:numPr>
                <w:ilvl w:val="0"/>
                <w:numId w:val="5"/>
              </w:numPr>
              <w:spacing w:before="100" w:beforeAutospacing="1" w:after="100" w:afterAutospacing="1"/>
              <w:rPr>
                <w:rFonts w:ascii="Arial" w:hAnsi="Arial" w:cs="Arial"/>
              </w:rPr>
            </w:pPr>
            <w:r w:rsidRPr="00557F7B">
              <w:rPr>
                <w:rFonts w:ascii="Arial" w:hAnsi="Arial" w:cs="Arial"/>
              </w:rPr>
              <w:t>Creator of the Liver Transplant Manual for Residents</w:t>
            </w:r>
            <w:r>
              <w:rPr>
                <w:rFonts w:ascii="Arial" w:hAnsi="Arial" w:cs="Arial"/>
              </w:rPr>
              <w:t xml:space="preserve"> and</w:t>
            </w:r>
            <w:r w:rsidRPr="00557F7B">
              <w:rPr>
                <w:rFonts w:ascii="Arial" w:hAnsi="Arial" w:cs="Arial"/>
              </w:rPr>
              <w:t xml:space="preserve"> Liver Transplant Protocol on EPIC</w:t>
            </w:r>
          </w:p>
          <w:p w14:paraId="125AB7A9" w14:textId="4EE72F4C" w:rsidR="00557F7B" w:rsidRPr="00756B9F" w:rsidRDefault="00557F7B" w:rsidP="00756B9F">
            <w:pPr>
              <w:numPr>
                <w:ilvl w:val="0"/>
                <w:numId w:val="5"/>
              </w:numPr>
              <w:spacing w:before="100" w:beforeAutospacing="1" w:after="100" w:afterAutospacing="1"/>
              <w:rPr>
                <w:rFonts w:ascii="Arial" w:hAnsi="Arial" w:cs="Arial"/>
              </w:rPr>
            </w:pPr>
            <w:r w:rsidRPr="00756B9F">
              <w:rPr>
                <w:rFonts w:ascii="Arial" w:hAnsi="Arial" w:cs="Arial"/>
                <w:color w:val="333333"/>
              </w:rPr>
              <w:t xml:space="preserve">Victor Mandoff and Michael Anders. </w:t>
            </w:r>
            <w:r w:rsidRPr="00756B9F">
              <w:rPr>
                <w:rFonts w:ascii="Arial" w:hAnsi="Arial" w:cs="Arial"/>
                <w:color w:val="747474"/>
              </w:rPr>
              <w:t xml:space="preserve">The </w:t>
            </w:r>
            <w:hyperlink r:id="rId13" w:history="1">
              <w:r w:rsidRPr="00756B9F">
                <w:rPr>
                  <w:rFonts w:ascii="Arial" w:hAnsi="Arial" w:cs="Arial"/>
                  <w:color w:val="333333"/>
                </w:rPr>
                <w:t>Society for the History of Medicine and Health Professions</w:t>
              </w:r>
            </w:hyperlink>
            <w:r w:rsidRPr="00756B9F">
              <w:rPr>
                <w:rFonts w:ascii="Arial" w:hAnsi="Arial" w:cs="Arial"/>
                <w:color w:val="333333"/>
              </w:rPr>
              <w:t xml:space="preserve">. Grant to fund the History of Simulation in the University of Arkansas for Medical Sciences. </w:t>
            </w:r>
          </w:p>
          <w:p w14:paraId="3D4484A5" w14:textId="77777777" w:rsidR="00557F7B" w:rsidRDefault="00557F7B" w:rsidP="00557F7B">
            <w:pPr>
              <w:ind w:left="720"/>
              <w:rPr>
                <w:rFonts w:ascii="Arial" w:hAnsi="Arial" w:cs="Arial"/>
                <w:sz w:val="18"/>
                <w:szCs w:val="18"/>
              </w:rPr>
            </w:pPr>
          </w:p>
          <w:p w14:paraId="46F3D58E" w14:textId="77777777" w:rsidR="00557F7B" w:rsidRPr="00557F7B" w:rsidRDefault="00557F7B" w:rsidP="00557F7B">
            <w:pPr>
              <w:spacing w:before="100" w:beforeAutospacing="1" w:after="100" w:afterAutospacing="1"/>
              <w:rPr>
                <w:rFonts w:ascii="Arial" w:hAnsi="Arial" w:cs="Arial"/>
              </w:rPr>
            </w:pPr>
          </w:p>
          <w:p w14:paraId="2B1A48C5" w14:textId="77777777" w:rsidR="00557F7B" w:rsidRPr="00557F7B" w:rsidRDefault="00557F7B" w:rsidP="00557F7B">
            <w:pPr>
              <w:spacing w:before="100" w:beforeAutospacing="1" w:after="100" w:afterAutospacing="1"/>
              <w:rPr>
                <w:rStyle w:val="pagination"/>
                <w:rFonts w:ascii="Arial" w:hAnsi="Arial" w:cs="Arial"/>
                <w:sz w:val="18"/>
                <w:szCs w:val="18"/>
              </w:rPr>
            </w:pPr>
          </w:p>
          <w:p w14:paraId="48E74DB0" w14:textId="77777777" w:rsidR="00557F7B" w:rsidRPr="00C11D28" w:rsidRDefault="00557F7B" w:rsidP="00557F7B">
            <w:pPr>
              <w:pStyle w:val="NormalWeb"/>
              <w:rPr>
                <w:rFonts w:ascii="Arial" w:hAnsi="Arial" w:cs="Arial"/>
                <w:sz w:val="24"/>
                <w:szCs w:val="24"/>
                <w:u w:val="single"/>
              </w:rPr>
            </w:pPr>
          </w:p>
          <w:p w14:paraId="12068332" w14:textId="77777777" w:rsidR="00167EA6" w:rsidRPr="00167EA6" w:rsidRDefault="00167EA6" w:rsidP="00167EA6">
            <w:pPr>
              <w:rPr>
                <w:rFonts w:ascii="Arial" w:hAnsi="Arial" w:cs="Arial"/>
              </w:rPr>
            </w:pPr>
          </w:p>
          <w:p w14:paraId="52F080B3" w14:textId="77777777" w:rsidR="00022EE6" w:rsidRPr="00167EA6" w:rsidRDefault="00022EE6" w:rsidP="001447E4">
            <w:pPr>
              <w:ind w:left="720"/>
              <w:rPr>
                <w:rFonts w:ascii="Arial" w:hAnsi="Arial" w:cs="Arial"/>
              </w:rPr>
            </w:pPr>
            <w:r w:rsidRPr="00167EA6">
              <w:rPr>
                <w:rFonts w:ascii="Arial" w:hAnsi="Arial" w:cs="Arial"/>
              </w:rPr>
              <w:t xml:space="preserve">. </w:t>
            </w:r>
          </w:p>
          <w:p w14:paraId="6F862BE4" w14:textId="77777777" w:rsidR="00022EE6" w:rsidRDefault="00022EE6" w:rsidP="001447E4">
            <w:pPr>
              <w:ind w:left="720"/>
              <w:rPr>
                <w:rFonts w:ascii="Arial" w:hAnsi="Arial" w:cs="Arial"/>
                <w:sz w:val="18"/>
              </w:rPr>
            </w:pPr>
          </w:p>
          <w:p w14:paraId="094EB401" w14:textId="77777777" w:rsidR="00022EE6" w:rsidRDefault="00022EE6" w:rsidP="001447E4">
            <w:pPr>
              <w:ind w:left="720"/>
              <w:rPr>
                <w:rFonts w:ascii="Arial" w:hAnsi="Arial" w:cs="Arial"/>
                <w:sz w:val="18"/>
              </w:rPr>
            </w:pPr>
          </w:p>
          <w:p w14:paraId="2B5C4CAD" w14:textId="77777777" w:rsidR="00022EE6" w:rsidRDefault="00022EE6" w:rsidP="001447E4">
            <w:pPr>
              <w:ind w:left="720"/>
              <w:rPr>
                <w:rFonts w:ascii="Arial" w:hAnsi="Arial" w:cs="Arial"/>
                <w:i/>
                <w:sz w:val="18"/>
              </w:rPr>
            </w:pPr>
          </w:p>
          <w:p w14:paraId="0EF6592D" w14:textId="77777777" w:rsidR="00022EE6" w:rsidRDefault="00022EE6" w:rsidP="001447E4">
            <w:pPr>
              <w:ind w:left="720"/>
              <w:rPr>
                <w:rFonts w:ascii="Arial" w:hAnsi="Arial" w:cs="Arial"/>
                <w:sz w:val="18"/>
              </w:rPr>
            </w:pPr>
          </w:p>
          <w:p w14:paraId="1BC7BC09" w14:textId="77777777" w:rsidR="00022EE6" w:rsidRDefault="00022EE6" w:rsidP="001447E4">
            <w:pPr>
              <w:ind w:left="720"/>
              <w:rPr>
                <w:rFonts w:ascii="Arial" w:hAnsi="Arial" w:cs="Arial"/>
                <w:sz w:val="18"/>
              </w:rPr>
            </w:pPr>
          </w:p>
          <w:p w14:paraId="588570F2" w14:textId="77777777" w:rsidR="00022EE6" w:rsidRPr="00ED2E2C" w:rsidRDefault="00022EE6" w:rsidP="001447E4">
            <w:pPr>
              <w:ind w:left="720"/>
              <w:rPr>
                <w:rFonts w:ascii="Arial" w:hAnsi="Arial" w:cs="Arial"/>
                <w:sz w:val="18"/>
              </w:rPr>
            </w:pPr>
          </w:p>
          <w:p w14:paraId="124ADF4A" w14:textId="77777777" w:rsidR="00022EE6" w:rsidRDefault="00022EE6" w:rsidP="001447E4">
            <w:pPr>
              <w:ind w:left="720"/>
              <w:rPr>
                <w:rFonts w:ascii="Arial" w:hAnsi="Arial" w:cs="Arial"/>
                <w:sz w:val="18"/>
              </w:rPr>
            </w:pPr>
            <w:r>
              <w:rPr>
                <w:rFonts w:ascii="Arial" w:hAnsi="Arial" w:cs="Arial"/>
                <w:sz w:val="18"/>
              </w:rPr>
              <w:t xml:space="preserve"> </w:t>
            </w:r>
          </w:p>
          <w:p w14:paraId="5D64D885" w14:textId="77777777" w:rsidR="00022EE6" w:rsidRDefault="00022EE6" w:rsidP="001447E4">
            <w:pPr>
              <w:rPr>
                <w:rFonts w:ascii="Arial" w:hAnsi="Arial" w:cs="Arial"/>
                <w:b/>
              </w:rPr>
            </w:pPr>
          </w:p>
        </w:tc>
      </w:tr>
    </w:tbl>
    <w:p w14:paraId="09672FC6" w14:textId="56A065AB" w:rsidR="00022EE6" w:rsidRDefault="00022EE6" w:rsidP="00436A25">
      <w:pPr>
        <w:pStyle w:val="NormalWeb"/>
        <w:rPr>
          <w:rFonts w:ascii="Arial" w:hAnsi="Arial" w:cs="Arial"/>
          <w:b/>
          <w:bCs/>
          <w:sz w:val="24"/>
          <w:szCs w:val="24"/>
        </w:rPr>
      </w:pPr>
    </w:p>
    <w:p w14:paraId="62692770" w14:textId="771AD71D" w:rsidR="00022EE6" w:rsidRDefault="00022EE6" w:rsidP="00436A25">
      <w:pPr>
        <w:pStyle w:val="NormalWeb"/>
        <w:rPr>
          <w:rFonts w:ascii="Arial" w:hAnsi="Arial" w:cs="Arial"/>
          <w:b/>
          <w:bCs/>
          <w:sz w:val="24"/>
          <w:szCs w:val="24"/>
        </w:rPr>
      </w:pPr>
    </w:p>
    <w:p w14:paraId="5BBB7529" w14:textId="418A8906" w:rsidR="00022EE6" w:rsidRDefault="00022EE6" w:rsidP="00436A25">
      <w:pPr>
        <w:pStyle w:val="NormalWeb"/>
        <w:rPr>
          <w:rFonts w:ascii="Arial" w:hAnsi="Arial" w:cs="Arial"/>
          <w:b/>
          <w:bCs/>
          <w:sz w:val="24"/>
          <w:szCs w:val="24"/>
        </w:rPr>
      </w:pPr>
    </w:p>
    <w:p w14:paraId="7AB790EE" w14:textId="6F3FEDEC" w:rsidR="00022EE6" w:rsidRDefault="00022EE6" w:rsidP="00436A25">
      <w:pPr>
        <w:pStyle w:val="NormalWeb"/>
        <w:rPr>
          <w:rFonts w:ascii="Arial" w:hAnsi="Arial" w:cs="Arial"/>
          <w:b/>
          <w:bCs/>
          <w:sz w:val="24"/>
          <w:szCs w:val="24"/>
        </w:rPr>
      </w:pPr>
    </w:p>
    <w:p w14:paraId="0297737E" w14:textId="07366CE3" w:rsidR="00022EE6" w:rsidRDefault="00022EE6" w:rsidP="00436A25">
      <w:pPr>
        <w:pStyle w:val="NormalWeb"/>
        <w:rPr>
          <w:rFonts w:ascii="Arial" w:hAnsi="Arial" w:cs="Arial"/>
          <w:b/>
          <w:bCs/>
          <w:sz w:val="24"/>
          <w:szCs w:val="24"/>
        </w:rPr>
      </w:pPr>
    </w:p>
    <w:p w14:paraId="4DFBF837" w14:textId="566E25D8" w:rsidR="00022EE6" w:rsidRDefault="00022EE6" w:rsidP="00436A25">
      <w:pPr>
        <w:pStyle w:val="NormalWeb"/>
        <w:rPr>
          <w:rFonts w:ascii="Arial" w:hAnsi="Arial" w:cs="Arial"/>
          <w:b/>
          <w:bCs/>
          <w:sz w:val="24"/>
          <w:szCs w:val="24"/>
        </w:rPr>
      </w:pPr>
    </w:p>
    <w:p w14:paraId="3691769B" w14:textId="057FF7FF" w:rsidR="00022EE6" w:rsidRDefault="00022EE6" w:rsidP="00436A25">
      <w:pPr>
        <w:pStyle w:val="NormalWeb"/>
        <w:rPr>
          <w:rFonts w:ascii="Arial" w:hAnsi="Arial" w:cs="Arial"/>
          <w:b/>
          <w:bCs/>
          <w:sz w:val="24"/>
          <w:szCs w:val="24"/>
        </w:rPr>
      </w:pPr>
    </w:p>
    <w:p w14:paraId="1959A364" w14:textId="1EDDFE2F" w:rsidR="00022EE6" w:rsidRDefault="00022EE6" w:rsidP="00436A25">
      <w:pPr>
        <w:pStyle w:val="NormalWeb"/>
        <w:rPr>
          <w:rFonts w:ascii="Arial" w:hAnsi="Arial" w:cs="Arial"/>
          <w:b/>
          <w:bCs/>
          <w:sz w:val="24"/>
          <w:szCs w:val="24"/>
        </w:rPr>
      </w:pPr>
    </w:p>
    <w:p w14:paraId="456D1628" w14:textId="77777777" w:rsidR="00022EE6" w:rsidRDefault="00022EE6" w:rsidP="00436A25">
      <w:pPr>
        <w:pStyle w:val="NormalWeb"/>
        <w:rPr>
          <w:rFonts w:ascii="Arial" w:hAnsi="Arial" w:cs="Arial"/>
          <w:b/>
          <w:bCs/>
          <w:sz w:val="24"/>
          <w:szCs w:val="24"/>
        </w:rPr>
      </w:pPr>
    </w:p>
    <w:p w14:paraId="2181BF40" w14:textId="77777777" w:rsidR="00F4733B" w:rsidRDefault="00F4733B" w:rsidP="00436A25">
      <w:pPr>
        <w:pStyle w:val="NormalWeb"/>
        <w:rPr>
          <w:rFonts w:ascii="Arial" w:hAnsi="Arial" w:cs="Arial"/>
          <w:b/>
          <w:bCs/>
          <w:sz w:val="24"/>
          <w:szCs w:val="24"/>
        </w:rPr>
      </w:pPr>
    </w:p>
    <w:sectPr w:rsidR="00F4733B" w:rsidSect="00466AF8">
      <w:pgSz w:w="12240" w:h="15840"/>
      <w:pgMar w:top="1440" w:right="27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8DC1" w14:textId="77777777" w:rsidR="00E91DFE" w:rsidRDefault="00E91DFE" w:rsidP="00FD01FD">
      <w:r>
        <w:separator/>
      </w:r>
    </w:p>
  </w:endnote>
  <w:endnote w:type="continuationSeparator" w:id="0">
    <w:p w14:paraId="17A6B8DE" w14:textId="77777777" w:rsidR="00E91DFE" w:rsidRDefault="00E91DFE" w:rsidP="00FD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C5AE7" w14:textId="77777777" w:rsidR="00E91DFE" w:rsidRDefault="00E91DFE" w:rsidP="00FD01FD">
      <w:r>
        <w:separator/>
      </w:r>
    </w:p>
  </w:footnote>
  <w:footnote w:type="continuationSeparator" w:id="0">
    <w:p w14:paraId="40B1A6E5" w14:textId="77777777" w:rsidR="00E91DFE" w:rsidRDefault="00E91DFE" w:rsidP="00FD0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2BA2"/>
    <w:multiLevelType w:val="multilevel"/>
    <w:tmpl w:val="307E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203B5"/>
    <w:multiLevelType w:val="hybridMultilevel"/>
    <w:tmpl w:val="B4D6031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203F4"/>
    <w:multiLevelType w:val="multilevel"/>
    <w:tmpl w:val="C60E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E62E1"/>
    <w:multiLevelType w:val="hybridMultilevel"/>
    <w:tmpl w:val="8D64CB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3374DC"/>
    <w:multiLevelType w:val="hybridMultilevel"/>
    <w:tmpl w:val="76B0BD4C"/>
    <w:lvl w:ilvl="0" w:tplc="C5FE1A9E">
      <w:start w:val="1"/>
      <w:numFmt w:val="decimal"/>
      <w:lvlText w:val="%1."/>
      <w:lvlJc w:val="left"/>
      <w:pPr>
        <w:ind w:left="720" w:hanging="360"/>
      </w:pPr>
      <w:rPr>
        <w:rFonts w:hint="default"/>
        <w:b w:val="0"/>
      </w:rPr>
    </w:lvl>
    <w:lvl w:ilvl="1" w:tplc="04090019">
      <w:start w:val="1"/>
      <w:numFmt w:val="lowerLetter"/>
      <w:lvlText w:val="%2."/>
      <w:lvlJc w:val="left"/>
      <w:pPr>
        <w:ind w:left="810" w:hanging="360"/>
      </w:pPr>
    </w:lvl>
    <w:lvl w:ilvl="2" w:tplc="0409001B">
      <w:start w:val="1"/>
      <w:numFmt w:val="lowerRoman"/>
      <w:lvlText w:val="%3."/>
      <w:lvlJc w:val="right"/>
      <w:pPr>
        <w:ind w:left="135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A2C77"/>
    <w:multiLevelType w:val="hybridMultilevel"/>
    <w:tmpl w:val="6B562B04"/>
    <w:lvl w:ilvl="0" w:tplc="2F10EC80">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15:restartNumberingAfterBreak="0">
    <w:nsid w:val="2CB721D5"/>
    <w:multiLevelType w:val="hybridMultilevel"/>
    <w:tmpl w:val="7AF47FDE"/>
    <w:lvl w:ilvl="0" w:tplc="FF8A05CC">
      <w:start w:val="1"/>
      <w:numFmt w:val="decimal"/>
      <w:lvlText w:val="%1."/>
      <w:lvlJc w:val="left"/>
      <w:pPr>
        <w:ind w:left="450" w:hanging="360"/>
      </w:pPr>
      <w:rPr>
        <w:rFonts w:ascii="Arial" w:eastAsia="Times New Roman" w:hAnsi="Arial" w:cs="Arial"/>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08659C"/>
    <w:multiLevelType w:val="hybridMultilevel"/>
    <w:tmpl w:val="B244464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B5E97"/>
    <w:multiLevelType w:val="hybridMultilevel"/>
    <w:tmpl w:val="54A4A8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1111A"/>
    <w:multiLevelType w:val="hybridMultilevel"/>
    <w:tmpl w:val="A26A300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64D33"/>
    <w:multiLevelType w:val="hybridMultilevel"/>
    <w:tmpl w:val="B10821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C5AE8"/>
    <w:multiLevelType w:val="hybridMultilevel"/>
    <w:tmpl w:val="8C38E596"/>
    <w:lvl w:ilvl="0" w:tplc="6172A7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243C98"/>
    <w:multiLevelType w:val="hybridMultilevel"/>
    <w:tmpl w:val="5C1AA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A6C6A"/>
    <w:multiLevelType w:val="hybridMultilevel"/>
    <w:tmpl w:val="B930F46C"/>
    <w:lvl w:ilvl="0" w:tplc="7036505C">
      <w:start w:val="1"/>
      <w:numFmt w:val="decimal"/>
      <w:lvlText w:val="%1."/>
      <w:lvlJc w:val="left"/>
      <w:pPr>
        <w:ind w:left="450" w:hanging="360"/>
      </w:pPr>
      <w:rPr>
        <w:rFonts w:ascii="Arial" w:eastAsia="Times New Roman" w:hAnsi="Arial" w:cs="Arial"/>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46E6673"/>
    <w:multiLevelType w:val="hybridMultilevel"/>
    <w:tmpl w:val="4EC086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90B23"/>
    <w:multiLevelType w:val="hybridMultilevel"/>
    <w:tmpl w:val="7C6EE57A"/>
    <w:lvl w:ilvl="0" w:tplc="B896019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928A3"/>
    <w:multiLevelType w:val="hybridMultilevel"/>
    <w:tmpl w:val="616276A8"/>
    <w:lvl w:ilvl="0" w:tplc="DD0A84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230EB7"/>
    <w:multiLevelType w:val="hybridMultilevel"/>
    <w:tmpl w:val="1AA464A4"/>
    <w:lvl w:ilvl="0" w:tplc="8092003A">
      <w:start w:val="1"/>
      <w:numFmt w:val="decimal"/>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D730560"/>
    <w:multiLevelType w:val="hybridMultilevel"/>
    <w:tmpl w:val="FDE2640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5144F"/>
    <w:multiLevelType w:val="hybridMultilevel"/>
    <w:tmpl w:val="E5F6A858"/>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3007B40"/>
    <w:multiLevelType w:val="hybridMultilevel"/>
    <w:tmpl w:val="343E8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695948"/>
    <w:multiLevelType w:val="hybridMultilevel"/>
    <w:tmpl w:val="7AF47FDE"/>
    <w:lvl w:ilvl="0" w:tplc="FF8A05CC">
      <w:start w:val="1"/>
      <w:numFmt w:val="decimal"/>
      <w:lvlText w:val="%1."/>
      <w:lvlJc w:val="left"/>
      <w:pPr>
        <w:ind w:left="450" w:hanging="360"/>
      </w:pPr>
      <w:rPr>
        <w:rFonts w:ascii="Arial" w:eastAsia="Times New Roman" w:hAnsi="Arial" w:cs="Arial"/>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8C1002"/>
    <w:multiLevelType w:val="hybridMultilevel"/>
    <w:tmpl w:val="C152E692"/>
    <w:lvl w:ilvl="0" w:tplc="04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3" w15:restartNumberingAfterBreak="0">
    <w:nsid w:val="576D48FF"/>
    <w:multiLevelType w:val="hybridMultilevel"/>
    <w:tmpl w:val="6B18D71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85C59"/>
    <w:multiLevelType w:val="hybridMultilevel"/>
    <w:tmpl w:val="152A6CD8"/>
    <w:lvl w:ilvl="0" w:tplc="0A92EC70">
      <w:start w:val="1"/>
      <w:numFmt w:val="decimal"/>
      <w:lvlText w:val="%1."/>
      <w:lvlJc w:val="left"/>
      <w:pPr>
        <w:ind w:left="450" w:hanging="360"/>
      </w:pPr>
      <w:rPr>
        <w:rFonts w:hint="default"/>
        <w:u w:val="none"/>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5" w15:restartNumberingAfterBreak="0">
    <w:nsid w:val="67F32FED"/>
    <w:multiLevelType w:val="hybridMultilevel"/>
    <w:tmpl w:val="983EFCDC"/>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052293"/>
    <w:multiLevelType w:val="multilevel"/>
    <w:tmpl w:val="4B9A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AD737A"/>
    <w:multiLevelType w:val="hybridMultilevel"/>
    <w:tmpl w:val="D39817B8"/>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1E4D65"/>
    <w:multiLevelType w:val="hybridMultilevel"/>
    <w:tmpl w:val="DBFCFC3C"/>
    <w:lvl w:ilvl="0" w:tplc="04090019">
      <w:start w:val="1"/>
      <w:numFmt w:val="lowerLetter"/>
      <w:lvlText w:val="%1."/>
      <w:lvlJc w:val="left"/>
      <w:pPr>
        <w:ind w:left="12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CF41E9"/>
    <w:multiLevelType w:val="hybridMultilevel"/>
    <w:tmpl w:val="FFE0F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056714"/>
    <w:multiLevelType w:val="hybridMultilevel"/>
    <w:tmpl w:val="AA5C11DA"/>
    <w:lvl w:ilvl="0" w:tplc="EC4CAEF0">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26"/>
  </w:num>
  <w:num w:numId="2">
    <w:abstractNumId w:val="0"/>
  </w:num>
  <w:num w:numId="3">
    <w:abstractNumId w:val="2"/>
  </w:num>
  <w:num w:numId="4">
    <w:abstractNumId w:val="13"/>
  </w:num>
  <w:num w:numId="5">
    <w:abstractNumId w:val="6"/>
  </w:num>
  <w:num w:numId="6">
    <w:abstractNumId w:val="19"/>
  </w:num>
  <w:num w:numId="7">
    <w:abstractNumId w:val="21"/>
  </w:num>
  <w:num w:numId="8">
    <w:abstractNumId w:val="29"/>
  </w:num>
  <w:num w:numId="9">
    <w:abstractNumId w:val="24"/>
  </w:num>
  <w:num w:numId="10">
    <w:abstractNumId w:val="4"/>
  </w:num>
  <w:num w:numId="11">
    <w:abstractNumId w:val="28"/>
  </w:num>
  <w:num w:numId="12">
    <w:abstractNumId w:val="17"/>
  </w:num>
  <w:num w:numId="13">
    <w:abstractNumId w:val="18"/>
  </w:num>
  <w:num w:numId="14">
    <w:abstractNumId w:val="23"/>
  </w:num>
  <w:num w:numId="15">
    <w:abstractNumId w:val="30"/>
  </w:num>
  <w:num w:numId="16">
    <w:abstractNumId w:val="11"/>
  </w:num>
  <w:num w:numId="17">
    <w:abstractNumId w:val="5"/>
  </w:num>
  <w:num w:numId="18">
    <w:abstractNumId w:val="12"/>
  </w:num>
  <w:num w:numId="19">
    <w:abstractNumId w:val="22"/>
  </w:num>
  <w:num w:numId="20">
    <w:abstractNumId w:val="16"/>
  </w:num>
  <w:num w:numId="21">
    <w:abstractNumId w:val="7"/>
  </w:num>
  <w:num w:numId="22">
    <w:abstractNumId w:val="14"/>
  </w:num>
  <w:num w:numId="23">
    <w:abstractNumId w:val="1"/>
  </w:num>
  <w:num w:numId="24">
    <w:abstractNumId w:val="27"/>
  </w:num>
  <w:num w:numId="25">
    <w:abstractNumId w:val="25"/>
  </w:num>
  <w:num w:numId="26">
    <w:abstractNumId w:val="3"/>
  </w:num>
  <w:num w:numId="27">
    <w:abstractNumId w:val="9"/>
  </w:num>
  <w:num w:numId="28">
    <w:abstractNumId w:val="10"/>
  </w:num>
  <w:num w:numId="29">
    <w:abstractNumId w:va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25"/>
    <w:rsid w:val="000122FD"/>
    <w:rsid w:val="0001634A"/>
    <w:rsid w:val="00022EE6"/>
    <w:rsid w:val="00045693"/>
    <w:rsid w:val="00083249"/>
    <w:rsid w:val="00097284"/>
    <w:rsid w:val="000C321A"/>
    <w:rsid w:val="000F2EDB"/>
    <w:rsid w:val="000F4F24"/>
    <w:rsid w:val="00115ED1"/>
    <w:rsid w:val="00140E24"/>
    <w:rsid w:val="001517FB"/>
    <w:rsid w:val="00167EA6"/>
    <w:rsid w:val="00194D49"/>
    <w:rsid w:val="001A3570"/>
    <w:rsid w:val="001C0637"/>
    <w:rsid w:val="002227EC"/>
    <w:rsid w:val="00246648"/>
    <w:rsid w:val="00247B56"/>
    <w:rsid w:val="00252A4E"/>
    <w:rsid w:val="00253678"/>
    <w:rsid w:val="002553C9"/>
    <w:rsid w:val="00257380"/>
    <w:rsid w:val="00267761"/>
    <w:rsid w:val="002806DF"/>
    <w:rsid w:val="00296026"/>
    <w:rsid w:val="00297E0C"/>
    <w:rsid w:val="002D4CA7"/>
    <w:rsid w:val="00315DF6"/>
    <w:rsid w:val="0033190C"/>
    <w:rsid w:val="00336430"/>
    <w:rsid w:val="00343367"/>
    <w:rsid w:val="00346C6E"/>
    <w:rsid w:val="00364781"/>
    <w:rsid w:val="003649EE"/>
    <w:rsid w:val="00382ADC"/>
    <w:rsid w:val="003C7B96"/>
    <w:rsid w:val="003F6458"/>
    <w:rsid w:val="0041307E"/>
    <w:rsid w:val="004138BB"/>
    <w:rsid w:val="00436A25"/>
    <w:rsid w:val="0044775A"/>
    <w:rsid w:val="00466AF8"/>
    <w:rsid w:val="004A352E"/>
    <w:rsid w:val="004A35A8"/>
    <w:rsid w:val="004A4814"/>
    <w:rsid w:val="004B4F2B"/>
    <w:rsid w:val="004C43BF"/>
    <w:rsid w:val="004C58ED"/>
    <w:rsid w:val="004C5F15"/>
    <w:rsid w:val="004D3996"/>
    <w:rsid w:val="0050506D"/>
    <w:rsid w:val="00505DF6"/>
    <w:rsid w:val="00551362"/>
    <w:rsid w:val="00557F7B"/>
    <w:rsid w:val="00572B00"/>
    <w:rsid w:val="00572CEF"/>
    <w:rsid w:val="005864F0"/>
    <w:rsid w:val="005A0C47"/>
    <w:rsid w:val="005C1567"/>
    <w:rsid w:val="005D27E7"/>
    <w:rsid w:val="00622984"/>
    <w:rsid w:val="00626D76"/>
    <w:rsid w:val="00637CDD"/>
    <w:rsid w:val="006563E6"/>
    <w:rsid w:val="006715B3"/>
    <w:rsid w:val="00674574"/>
    <w:rsid w:val="006805E5"/>
    <w:rsid w:val="006B0836"/>
    <w:rsid w:val="006B1DB4"/>
    <w:rsid w:val="006D2E0D"/>
    <w:rsid w:val="006D5273"/>
    <w:rsid w:val="006F1364"/>
    <w:rsid w:val="00756B9F"/>
    <w:rsid w:val="00760124"/>
    <w:rsid w:val="00765436"/>
    <w:rsid w:val="00784337"/>
    <w:rsid w:val="00786AD8"/>
    <w:rsid w:val="007B49D5"/>
    <w:rsid w:val="007F5C8E"/>
    <w:rsid w:val="008239B9"/>
    <w:rsid w:val="00845618"/>
    <w:rsid w:val="00852575"/>
    <w:rsid w:val="008546CF"/>
    <w:rsid w:val="00887CD1"/>
    <w:rsid w:val="0089523E"/>
    <w:rsid w:val="00896F98"/>
    <w:rsid w:val="008A1424"/>
    <w:rsid w:val="008A385D"/>
    <w:rsid w:val="008A5266"/>
    <w:rsid w:val="008B2626"/>
    <w:rsid w:val="008B58A5"/>
    <w:rsid w:val="008C706A"/>
    <w:rsid w:val="008D76DF"/>
    <w:rsid w:val="008E1142"/>
    <w:rsid w:val="008E1F1B"/>
    <w:rsid w:val="00903F81"/>
    <w:rsid w:val="00930823"/>
    <w:rsid w:val="00934969"/>
    <w:rsid w:val="009359C4"/>
    <w:rsid w:val="00937CA7"/>
    <w:rsid w:val="00944EB4"/>
    <w:rsid w:val="0095296D"/>
    <w:rsid w:val="00952F84"/>
    <w:rsid w:val="00962E4E"/>
    <w:rsid w:val="0098456B"/>
    <w:rsid w:val="009A25F3"/>
    <w:rsid w:val="009B0754"/>
    <w:rsid w:val="009B1C84"/>
    <w:rsid w:val="009B402D"/>
    <w:rsid w:val="009C45A5"/>
    <w:rsid w:val="009C68F1"/>
    <w:rsid w:val="009D7886"/>
    <w:rsid w:val="009F4C41"/>
    <w:rsid w:val="00A156FF"/>
    <w:rsid w:val="00A2028D"/>
    <w:rsid w:val="00A210A3"/>
    <w:rsid w:val="00A75FA2"/>
    <w:rsid w:val="00A85202"/>
    <w:rsid w:val="00AA1E59"/>
    <w:rsid w:val="00AA23FE"/>
    <w:rsid w:val="00AA2605"/>
    <w:rsid w:val="00AB29EE"/>
    <w:rsid w:val="00AC0B75"/>
    <w:rsid w:val="00AD03EA"/>
    <w:rsid w:val="00AF0976"/>
    <w:rsid w:val="00B45A53"/>
    <w:rsid w:val="00B53486"/>
    <w:rsid w:val="00B5563D"/>
    <w:rsid w:val="00B56F28"/>
    <w:rsid w:val="00B774E0"/>
    <w:rsid w:val="00B84943"/>
    <w:rsid w:val="00B87E96"/>
    <w:rsid w:val="00B94D1F"/>
    <w:rsid w:val="00B97948"/>
    <w:rsid w:val="00BA2EF8"/>
    <w:rsid w:val="00BC3329"/>
    <w:rsid w:val="00BE244C"/>
    <w:rsid w:val="00C03B8C"/>
    <w:rsid w:val="00C11D28"/>
    <w:rsid w:val="00C36DC8"/>
    <w:rsid w:val="00C447A0"/>
    <w:rsid w:val="00C46974"/>
    <w:rsid w:val="00C83F3D"/>
    <w:rsid w:val="00C957C6"/>
    <w:rsid w:val="00CB0F01"/>
    <w:rsid w:val="00CB5128"/>
    <w:rsid w:val="00CC088F"/>
    <w:rsid w:val="00CC629C"/>
    <w:rsid w:val="00CE19E3"/>
    <w:rsid w:val="00CF1406"/>
    <w:rsid w:val="00CF4432"/>
    <w:rsid w:val="00D06D1F"/>
    <w:rsid w:val="00D15490"/>
    <w:rsid w:val="00D244CC"/>
    <w:rsid w:val="00D34786"/>
    <w:rsid w:val="00D52634"/>
    <w:rsid w:val="00D923CD"/>
    <w:rsid w:val="00DA5B9E"/>
    <w:rsid w:val="00DC0F62"/>
    <w:rsid w:val="00DC1113"/>
    <w:rsid w:val="00DF653B"/>
    <w:rsid w:val="00E042F1"/>
    <w:rsid w:val="00E1691A"/>
    <w:rsid w:val="00E4036F"/>
    <w:rsid w:val="00E91DFE"/>
    <w:rsid w:val="00E92E16"/>
    <w:rsid w:val="00EA70D6"/>
    <w:rsid w:val="00EB2C3A"/>
    <w:rsid w:val="00EC6DAE"/>
    <w:rsid w:val="00ED5217"/>
    <w:rsid w:val="00EE1620"/>
    <w:rsid w:val="00EF4188"/>
    <w:rsid w:val="00F15EC8"/>
    <w:rsid w:val="00F17D85"/>
    <w:rsid w:val="00F451BA"/>
    <w:rsid w:val="00F4733B"/>
    <w:rsid w:val="00F5598C"/>
    <w:rsid w:val="00F72935"/>
    <w:rsid w:val="00F75DDC"/>
    <w:rsid w:val="00F858B9"/>
    <w:rsid w:val="00F913FA"/>
    <w:rsid w:val="00FB22D2"/>
    <w:rsid w:val="00FC159A"/>
    <w:rsid w:val="00FD01FD"/>
    <w:rsid w:val="00FD311C"/>
    <w:rsid w:val="00FE6161"/>
    <w:rsid w:val="00FF5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58705D"/>
  <w14:defaultImageDpi w14:val="300"/>
  <w15:docId w15:val="{4355F700-6FD9-4A3B-9B8A-10C090AD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23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B29EE"/>
    <w:pPr>
      <w:keepNext/>
      <w:outlineLvl w:val="1"/>
    </w:pPr>
    <w:rPr>
      <w:rFonts w:ascii="Times New Roman" w:eastAsia="Times New Roman" w:hAnsi="Times New Roman" w:cs="Times New Roman"/>
      <w:szCs w:val="20"/>
      <w:lang w:val="x-none" w:eastAsia="x-none"/>
    </w:rPr>
  </w:style>
  <w:style w:type="paragraph" w:styleId="Heading3">
    <w:name w:val="heading 3"/>
    <w:basedOn w:val="Normal"/>
    <w:next w:val="Normal"/>
    <w:link w:val="Heading3Char"/>
    <w:uiPriority w:val="9"/>
    <w:unhideWhenUsed/>
    <w:qFormat/>
    <w:rsid w:val="00022EE6"/>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CB0F0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3E6"/>
    <w:rPr>
      <w:rFonts w:ascii="Lucida Grande" w:hAnsi="Lucida Grande" w:cs="Lucida Grande"/>
      <w:sz w:val="18"/>
      <w:szCs w:val="18"/>
    </w:rPr>
  </w:style>
  <w:style w:type="paragraph" w:styleId="NormalWeb">
    <w:name w:val="Normal (Web)"/>
    <w:basedOn w:val="Normal"/>
    <w:uiPriority w:val="99"/>
    <w:unhideWhenUsed/>
    <w:rsid w:val="00436A2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B1C84"/>
    <w:rPr>
      <w:color w:val="0000FF" w:themeColor="hyperlink"/>
      <w:u w:val="single"/>
    </w:rPr>
  </w:style>
  <w:style w:type="character" w:styleId="Emphasis">
    <w:name w:val="Emphasis"/>
    <w:uiPriority w:val="20"/>
    <w:qFormat/>
    <w:rsid w:val="000F4F24"/>
    <w:rPr>
      <w:i/>
      <w:iCs/>
    </w:rPr>
  </w:style>
  <w:style w:type="paragraph" w:styleId="ListParagraph">
    <w:name w:val="List Paragraph"/>
    <w:basedOn w:val="Normal"/>
    <w:uiPriority w:val="34"/>
    <w:qFormat/>
    <w:rsid w:val="00BE244C"/>
    <w:pPr>
      <w:ind w:left="720"/>
      <w:contextualSpacing/>
    </w:pPr>
    <w:rPr>
      <w:rFonts w:ascii="Times New Roman" w:eastAsia="Times New Roman" w:hAnsi="Times New Roman" w:cs="Times New Roman"/>
    </w:rPr>
  </w:style>
  <w:style w:type="character" w:customStyle="1" w:styleId="pagination">
    <w:name w:val="pagination"/>
    <w:basedOn w:val="DefaultParagraphFont"/>
    <w:rsid w:val="006B1DB4"/>
  </w:style>
  <w:style w:type="character" w:customStyle="1" w:styleId="nlmx">
    <w:name w:val="nlm_x"/>
    <w:basedOn w:val="DefaultParagraphFont"/>
    <w:rsid w:val="006B1DB4"/>
  </w:style>
  <w:style w:type="character" w:customStyle="1" w:styleId="nlmsource">
    <w:name w:val="nlm_source"/>
    <w:basedOn w:val="DefaultParagraphFont"/>
    <w:rsid w:val="006B1DB4"/>
  </w:style>
  <w:style w:type="character" w:customStyle="1" w:styleId="st">
    <w:name w:val="st"/>
    <w:basedOn w:val="DefaultParagraphFont"/>
    <w:rsid w:val="00C957C6"/>
  </w:style>
  <w:style w:type="paragraph" w:customStyle="1" w:styleId="Default">
    <w:name w:val="Default"/>
    <w:link w:val="DefaultChar"/>
    <w:rsid w:val="00C957C6"/>
    <w:pPr>
      <w:widowControl w:val="0"/>
      <w:autoSpaceDE w:val="0"/>
      <w:autoSpaceDN w:val="0"/>
      <w:adjustRightInd w:val="0"/>
    </w:pPr>
    <w:rPr>
      <w:rFonts w:ascii="Times New Roman" w:eastAsia="Times New Roman" w:hAnsi="Times New Roman" w:cs="Times New Roman"/>
      <w:color w:val="000000"/>
    </w:rPr>
  </w:style>
  <w:style w:type="character" w:customStyle="1" w:styleId="DefaultChar">
    <w:name w:val="Default Char"/>
    <w:link w:val="Default"/>
    <w:rsid w:val="00C957C6"/>
    <w:rPr>
      <w:rFonts w:ascii="Times New Roman" w:eastAsia="Times New Roman" w:hAnsi="Times New Roman" w:cs="Times New Roman"/>
      <w:color w:val="000000"/>
    </w:rPr>
  </w:style>
  <w:style w:type="character" w:customStyle="1" w:styleId="Heading2Char">
    <w:name w:val="Heading 2 Char"/>
    <w:basedOn w:val="DefaultParagraphFont"/>
    <w:link w:val="Heading2"/>
    <w:rsid w:val="00AB29EE"/>
    <w:rPr>
      <w:rFonts w:ascii="Times New Roman" w:eastAsia="Times New Roman" w:hAnsi="Times New Roman" w:cs="Times New Roman"/>
      <w:szCs w:val="20"/>
      <w:lang w:val="x-none" w:eastAsia="x-none"/>
    </w:rPr>
  </w:style>
  <w:style w:type="paragraph" w:styleId="BodyTextIndent">
    <w:name w:val="Body Text Indent"/>
    <w:basedOn w:val="Normal"/>
    <w:link w:val="BodyTextIndentChar"/>
    <w:rsid w:val="001C0637"/>
    <w:pPr>
      <w:ind w:left="720"/>
      <w:outlineLvl w:val="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1C0637"/>
    <w:rPr>
      <w:rFonts w:ascii="Times New Roman" w:eastAsia="Times New Roman" w:hAnsi="Times New Roman" w:cs="Times New Roman"/>
    </w:rPr>
  </w:style>
  <w:style w:type="paragraph" w:styleId="Title">
    <w:name w:val="Title"/>
    <w:basedOn w:val="Normal"/>
    <w:link w:val="TitleChar"/>
    <w:qFormat/>
    <w:rsid w:val="00AA23FE"/>
    <w:pPr>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AA23FE"/>
    <w:rPr>
      <w:rFonts w:ascii="Times New Roman" w:eastAsia="Times New Roman" w:hAnsi="Times New Roman" w:cs="Times New Roman"/>
      <w:b/>
      <w:sz w:val="28"/>
      <w:szCs w:val="20"/>
    </w:rPr>
  </w:style>
  <w:style w:type="paragraph" w:styleId="Subtitle">
    <w:name w:val="Subtitle"/>
    <w:basedOn w:val="Normal"/>
    <w:link w:val="SubtitleChar"/>
    <w:qFormat/>
    <w:rsid w:val="00AA23FE"/>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AA23FE"/>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AA23F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semiHidden/>
    <w:rsid w:val="00AA23FE"/>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AA23FE"/>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CB0F01"/>
    <w:rPr>
      <w:rFonts w:asciiTheme="majorHAnsi" w:eastAsiaTheme="majorEastAsia" w:hAnsiTheme="majorHAnsi" w:cstheme="majorBidi"/>
      <w:color w:val="365F91" w:themeColor="accent1" w:themeShade="BF"/>
    </w:rPr>
  </w:style>
  <w:style w:type="paragraph" w:styleId="Footer">
    <w:name w:val="footer"/>
    <w:basedOn w:val="Normal"/>
    <w:link w:val="FooterChar"/>
    <w:uiPriority w:val="99"/>
    <w:unhideWhenUsed/>
    <w:rsid w:val="00FD01FD"/>
    <w:pPr>
      <w:tabs>
        <w:tab w:val="center" w:pos="4680"/>
        <w:tab w:val="right" w:pos="9360"/>
      </w:tabs>
    </w:pPr>
  </w:style>
  <w:style w:type="character" w:customStyle="1" w:styleId="FooterChar">
    <w:name w:val="Footer Char"/>
    <w:basedOn w:val="DefaultParagraphFont"/>
    <w:link w:val="Footer"/>
    <w:uiPriority w:val="99"/>
    <w:rsid w:val="00FD01FD"/>
  </w:style>
  <w:style w:type="character" w:customStyle="1" w:styleId="Heading3Char">
    <w:name w:val="Heading 3 Char"/>
    <w:basedOn w:val="DefaultParagraphFont"/>
    <w:link w:val="Heading3"/>
    <w:uiPriority w:val="9"/>
    <w:rsid w:val="00022EE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64130">
      <w:bodyDiv w:val="1"/>
      <w:marLeft w:val="0"/>
      <w:marRight w:val="0"/>
      <w:marTop w:val="0"/>
      <w:marBottom w:val="0"/>
      <w:divBdr>
        <w:top w:val="none" w:sz="0" w:space="0" w:color="auto"/>
        <w:left w:val="none" w:sz="0" w:space="0" w:color="auto"/>
        <w:bottom w:val="none" w:sz="0" w:space="0" w:color="auto"/>
        <w:right w:val="none" w:sz="0" w:space="0" w:color="auto"/>
      </w:divBdr>
      <w:divsChild>
        <w:div w:id="1054898">
          <w:marLeft w:val="0"/>
          <w:marRight w:val="0"/>
          <w:marTop w:val="0"/>
          <w:marBottom w:val="0"/>
          <w:divBdr>
            <w:top w:val="none" w:sz="0" w:space="0" w:color="auto"/>
            <w:left w:val="none" w:sz="0" w:space="0" w:color="auto"/>
            <w:bottom w:val="none" w:sz="0" w:space="0" w:color="auto"/>
            <w:right w:val="none" w:sz="0" w:space="0" w:color="auto"/>
          </w:divBdr>
        </w:div>
        <w:div w:id="283116200">
          <w:marLeft w:val="0"/>
          <w:marRight w:val="0"/>
          <w:marTop w:val="0"/>
          <w:marBottom w:val="0"/>
          <w:divBdr>
            <w:top w:val="none" w:sz="0" w:space="0" w:color="auto"/>
            <w:left w:val="none" w:sz="0" w:space="0" w:color="auto"/>
            <w:bottom w:val="none" w:sz="0" w:space="0" w:color="auto"/>
            <w:right w:val="none" w:sz="0" w:space="0" w:color="auto"/>
          </w:divBdr>
        </w:div>
        <w:div w:id="319231469">
          <w:marLeft w:val="0"/>
          <w:marRight w:val="0"/>
          <w:marTop w:val="0"/>
          <w:marBottom w:val="0"/>
          <w:divBdr>
            <w:top w:val="none" w:sz="0" w:space="0" w:color="auto"/>
            <w:left w:val="none" w:sz="0" w:space="0" w:color="auto"/>
            <w:bottom w:val="none" w:sz="0" w:space="0" w:color="auto"/>
            <w:right w:val="none" w:sz="0" w:space="0" w:color="auto"/>
          </w:divBdr>
        </w:div>
        <w:div w:id="319387171">
          <w:marLeft w:val="0"/>
          <w:marRight w:val="0"/>
          <w:marTop w:val="0"/>
          <w:marBottom w:val="0"/>
          <w:divBdr>
            <w:top w:val="none" w:sz="0" w:space="0" w:color="auto"/>
            <w:left w:val="none" w:sz="0" w:space="0" w:color="auto"/>
            <w:bottom w:val="none" w:sz="0" w:space="0" w:color="auto"/>
            <w:right w:val="none" w:sz="0" w:space="0" w:color="auto"/>
          </w:divBdr>
        </w:div>
        <w:div w:id="764766703">
          <w:marLeft w:val="0"/>
          <w:marRight w:val="0"/>
          <w:marTop w:val="0"/>
          <w:marBottom w:val="0"/>
          <w:divBdr>
            <w:top w:val="none" w:sz="0" w:space="0" w:color="auto"/>
            <w:left w:val="none" w:sz="0" w:space="0" w:color="auto"/>
            <w:bottom w:val="none" w:sz="0" w:space="0" w:color="auto"/>
            <w:right w:val="none" w:sz="0" w:space="0" w:color="auto"/>
          </w:divBdr>
        </w:div>
        <w:div w:id="1303922837">
          <w:marLeft w:val="0"/>
          <w:marRight w:val="0"/>
          <w:marTop w:val="0"/>
          <w:marBottom w:val="0"/>
          <w:divBdr>
            <w:top w:val="none" w:sz="0" w:space="0" w:color="auto"/>
            <w:left w:val="none" w:sz="0" w:space="0" w:color="auto"/>
            <w:bottom w:val="none" w:sz="0" w:space="0" w:color="auto"/>
            <w:right w:val="none" w:sz="0" w:space="0" w:color="auto"/>
          </w:divBdr>
        </w:div>
        <w:div w:id="1368070835">
          <w:marLeft w:val="0"/>
          <w:marRight w:val="0"/>
          <w:marTop w:val="0"/>
          <w:marBottom w:val="0"/>
          <w:divBdr>
            <w:top w:val="none" w:sz="0" w:space="0" w:color="auto"/>
            <w:left w:val="none" w:sz="0" w:space="0" w:color="auto"/>
            <w:bottom w:val="none" w:sz="0" w:space="0" w:color="auto"/>
            <w:right w:val="none" w:sz="0" w:space="0" w:color="auto"/>
          </w:divBdr>
        </w:div>
        <w:div w:id="1385788461">
          <w:marLeft w:val="0"/>
          <w:marRight w:val="0"/>
          <w:marTop w:val="0"/>
          <w:marBottom w:val="0"/>
          <w:divBdr>
            <w:top w:val="none" w:sz="0" w:space="0" w:color="auto"/>
            <w:left w:val="none" w:sz="0" w:space="0" w:color="auto"/>
            <w:bottom w:val="none" w:sz="0" w:space="0" w:color="auto"/>
            <w:right w:val="none" w:sz="0" w:space="0" w:color="auto"/>
          </w:divBdr>
        </w:div>
        <w:div w:id="1446653745">
          <w:marLeft w:val="0"/>
          <w:marRight w:val="0"/>
          <w:marTop w:val="0"/>
          <w:marBottom w:val="0"/>
          <w:divBdr>
            <w:top w:val="none" w:sz="0" w:space="0" w:color="auto"/>
            <w:left w:val="none" w:sz="0" w:space="0" w:color="auto"/>
            <w:bottom w:val="none" w:sz="0" w:space="0" w:color="auto"/>
            <w:right w:val="none" w:sz="0" w:space="0" w:color="auto"/>
          </w:divBdr>
        </w:div>
        <w:div w:id="1683705196">
          <w:marLeft w:val="0"/>
          <w:marRight w:val="0"/>
          <w:marTop w:val="0"/>
          <w:marBottom w:val="0"/>
          <w:divBdr>
            <w:top w:val="none" w:sz="0" w:space="0" w:color="auto"/>
            <w:left w:val="none" w:sz="0" w:space="0" w:color="auto"/>
            <w:bottom w:val="none" w:sz="0" w:space="0" w:color="auto"/>
            <w:right w:val="none" w:sz="0" w:space="0" w:color="auto"/>
          </w:divBdr>
        </w:div>
        <w:div w:id="1752850975">
          <w:marLeft w:val="0"/>
          <w:marRight w:val="0"/>
          <w:marTop w:val="0"/>
          <w:marBottom w:val="0"/>
          <w:divBdr>
            <w:top w:val="none" w:sz="0" w:space="0" w:color="auto"/>
            <w:left w:val="none" w:sz="0" w:space="0" w:color="auto"/>
            <w:bottom w:val="none" w:sz="0" w:space="0" w:color="auto"/>
            <w:right w:val="none" w:sz="0" w:space="0" w:color="auto"/>
          </w:divBdr>
        </w:div>
      </w:divsChild>
    </w:div>
    <w:div w:id="1305741764">
      <w:bodyDiv w:val="1"/>
      <w:marLeft w:val="0"/>
      <w:marRight w:val="0"/>
      <w:marTop w:val="0"/>
      <w:marBottom w:val="0"/>
      <w:divBdr>
        <w:top w:val="none" w:sz="0" w:space="0" w:color="auto"/>
        <w:left w:val="none" w:sz="0" w:space="0" w:color="auto"/>
        <w:bottom w:val="none" w:sz="0" w:space="0" w:color="auto"/>
        <w:right w:val="none" w:sz="0" w:space="0" w:color="auto"/>
      </w:divBdr>
      <w:divsChild>
        <w:div w:id="46337904">
          <w:marLeft w:val="0"/>
          <w:marRight w:val="0"/>
          <w:marTop w:val="0"/>
          <w:marBottom w:val="0"/>
          <w:divBdr>
            <w:top w:val="none" w:sz="0" w:space="0" w:color="auto"/>
            <w:left w:val="none" w:sz="0" w:space="0" w:color="auto"/>
            <w:bottom w:val="none" w:sz="0" w:space="0" w:color="auto"/>
            <w:right w:val="none" w:sz="0" w:space="0" w:color="auto"/>
          </w:divBdr>
          <w:divsChild>
            <w:div w:id="276452345">
              <w:marLeft w:val="0"/>
              <w:marRight w:val="0"/>
              <w:marTop w:val="0"/>
              <w:marBottom w:val="0"/>
              <w:divBdr>
                <w:top w:val="none" w:sz="0" w:space="0" w:color="auto"/>
                <w:left w:val="none" w:sz="0" w:space="0" w:color="auto"/>
                <w:bottom w:val="none" w:sz="0" w:space="0" w:color="auto"/>
                <w:right w:val="none" w:sz="0" w:space="0" w:color="auto"/>
              </w:divBdr>
              <w:divsChild>
                <w:div w:id="1693607466">
                  <w:marLeft w:val="0"/>
                  <w:marRight w:val="0"/>
                  <w:marTop w:val="0"/>
                  <w:marBottom w:val="0"/>
                  <w:divBdr>
                    <w:top w:val="none" w:sz="0" w:space="0" w:color="auto"/>
                    <w:left w:val="none" w:sz="0" w:space="0" w:color="auto"/>
                    <w:bottom w:val="none" w:sz="0" w:space="0" w:color="auto"/>
                    <w:right w:val="none" w:sz="0" w:space="0" w:color="auto"/>
                  </w:divBdr>
                </w:div>
              </w:divsChild>
            </w:div>
            <w:div w:id="1545870804">
              <w:marLeft w:val="0"/>
              <w:marRight w:val="0"/>
              <w:marTop w:val="0"/>
              <w:marBottom w:val="0"/>
              <w:divBdr>
                <w:top w:val="none" w:sz="0" w:space="0" w:color="auto"/>
                <w:left w:val="none" w:sz="0" w:space="0" w:color="auto"/>
                <w:bottom w:val="none" w:sz="0" w:space="0" w:color="auto"/>
                <w:right w:val="none" w:sz="0" w:space="0" w:color="auto"/>
              </w:divBdr>
              <w:divsChild>
                <w:div w:id="1745108321">
                  <w:marLeft w:val="0"/>
                  <w:marRight w:val="0"/>
                  <w:marTop w:val="0"/>
                  <w:marBottom w:val="0"/>
                  <w:divBdr>
                    <w:top w:val="none" w:sz="0" w:space="0" w:color="auto"/>
                    <w:left w:val="none" w:sz="0" w:space="0" w:color="auto"/>
                    <w:bottom w:val="none" w:sz="0" w:space="0" w:color="auto"/>
                    <w:right w:val="none" w:sz="0" w:space="0" w:color="auto"/>
                  </w:divBdr>
                </w:div>
              </w:divsChild>
            </w:div>
            <w:div w:id="1657148130">
              <w:marLeft w:val="0"/>
              <w:marRight w:val="0"/>
              <w:marTop w:val="0"/>
              <w:marBottom w:val="0"/>
              <w:divBdr>
                <w:top w:val="none" w:sz="0" w:space="0" w:color="auto"/>
                <w:left w:val="none" w:sz="0" w:space="0" w:color="auto"/>
                <w:bottom w:val="none" w:sz="0" w:space="0" w:color="auto"/>
                <w:right w:val="none" w:sz="0" w:space="0" w:color="auto"/>
              </w:divBdr>
              <w:divsChild>
                <w:div w:id="333412259">
                  <w:marLeft w:val="0"/>
                  <w:marRight w:val="0"/>
                  <w:marTop w:val="0"/>
                  <w:marBottom w:val="0"/>
                  <w:divBdr>
                    <w:top w:val="none" w:sz="0" w:space="0" w:color="auto"/>
                    <w:left w:val="none" w:sz="0" w:space="0" w:color="auto"/>
                    <w:bottom w:val="none" w:sz="0" w:space="0" w:color="auto"/>
                    <w:right w:val="none" w:sz="0" w:space="0" w:color="auto"/>
                  </w:divBdr>
                </w:div>
                <w:div w:id="4674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33041">
          <w:marLeft w:val="0"/>
          <w:marRight w:val="0"/>
          <w:marTop w:val="0"/>
          <w:marBottom w:val="0"/>
          <w:divBdr>
            <w:top w:val="none" w:sz="0" w:space="0" w:color="auto"/>
            <w:left w:val="none" w:sz="0" w:space="0" w:color="auto"/>
            <w:bottom w:val="none" w:sz="0" w:space="0" w:color="auto"/>
            <w:right w:val="none" w:sz="0" w:space="0" w:color="auto"/>
          </w:divBdr>
          <w:divsChild>
            <w:div w:id="361129937">
              <w:marLeft w:val="0"/>
              <w:marRight w:val="0"/>
              <w:marTop w:val="0"/>
              <w:marBottom w:val="0"/>
              <w:divBdr>
                <w:top w:val="none" w:sz="0" w:space="0" w:color="auto"/>
                <w:left w:val="none" w:sz="0" w:space="0" w:color="auto"/>
                <w:bottom w:val="none" w:sz="0" w:space="0" w:color="auto"/>
                <w:right w:val="none" w:sz="0" w:space="0" w:color="auto"/>
              </w:divBdr>
              <w:divsChild>
                <w:div w:id="1979720927">
                  <w:marLeft w:val="0"/>
                  <w:marRight w:val="0"/>
                  <w:marTop w:val="0"/>
                  <w:marBottom w:val="0"/>
                  <w:divBdr>
                    <w:top w:val="none" w:sz="0" w:space="0" w:color="auto"/>
                    <w:left w:val="none" w:sz="0" w:space="0" w:color="auto"/>
                    <w:bottom w:val="none" w:sz="0" w:space="0" w:color="auto"/>
                    <w:right w:val="none" w:sz="0" w:space="0" w:color="auto"/>
                  </w:divBdr>
                </w:div>
              </w:divsChild>
            </w:div>
            <w:div w:id="1229535259">
              <w:marLeft w:val="0"/>
              <w:marRight w:val="0"/>
              <w:marTop w:val="0"/>
              <w:marBottom w:val="0"/>
              <w:divBdr>
                <w:top w:val="none" w:sz="0" w:space="0" w:color="auto"/>
                <w:left w:val="none" w:sz="0" w:space="0" w:color="auto"/>
                <w:bottom w:val="none" w:sz="0" w:space="0" w:color="auto"/>
                <w:right w:val="none" w:sz="0" w:space="0" w:color="auto"/>
              </w:divBdr>
              <w:divsChild>
                <w:div w:id="237331101">
                  <w:marLeft w:val="0"/>
                  <w:marRight w:val="0"/>
                  <w:marTop w:val="0"/>
                  <w:marBottom w:val="0"/>
                  <w:divBdr>
                    <w:top w:val="none" w:sz="0" w:space="0" w:color="auto"/>
                    <w:left w:val="none" w:sz="0" w:space="0" w:color="auto"/>
                    <w:bottom w:val="none" w:sz="0" w:space="0" w:color="auto"/>
                    <w:right w:val="none" w:sz="0" w:space="0" w:color="auto"/>
                  </w:divBdr>
                </w:div>
                <w:div w:id="1374424696">
                  <w:marLeft w:val="0"/>
                  <w:marRight w:val="0"/>
                  <w:marTop w:val="0"/>
                  <w:marBottom w:val="0"/>
                  <w:divBdr>
                    <w:top w:val="none" w:sz="0" w:space="0" w:color="auto"/>
                    <w:left w:val="none" w:sz="0" w:space="0" w:color="auto"/>
                    <w:bottom w:val="none" w:sz="0" w:space="0" w:color="auto"/>
                    <w:right w:val="none" w:sz="0" w:space="0" w:color="auto"/>
                  </w:divBdr>
                </w:div>
              </w:divsChild>
            </w:div>
            <w:div w:id="1497922365">
              <w:marLeft w:val="0"/>
              <w:marRight w:val="0"/>
              <w:marTop w:val="0"/>
              <w:marBottom w:val="0"/>
              <w:divBdr>
                <w:top w:val="none" w:sz="0" w:space="0" w:color="auto"/>
                <w:left w:val="none" w:sz="0" w:space="0" w:color="auto"/>
                <w:bottom w:val="none" w:sz="0" w:space="0" w:color="auto"/>
                <w:right w:val="none" w:sz="0" w:space="0" w:color="auto"/>
              </w:divBdr>
              <w:divsChild>
                <w:div w:id="187380335">
                  <w:marLeft w:val="0"/>
                  <w:marRight w:val="0"/>
                  <w:marTop w:val="0"/>
                  <w:marBottom w:val="0"/>
                  <w:divBdr>
                    <w:top w:val="none" w:sz="0" w:space="0" w:color="auto"/>
                    <w:left w:val="none" w:sz="0" w:space="0" w:color="auto"/>
                    <w:bottom w:val="none" w:sz="0" w:space="0" w:color="auto"/>
                    <w:right w:val="none" w:sz="0" w:space="0" w:color="auto"/>
                  </w:divBdr>
                </w:div>
              </w:divsChild>
            </w:div>
            <w:div w:id="2037271631">
              <w:marLeft w:val="0"/>
              <w:marRight w:val="0"/>
              <w:marTop w:val="0"/>
              <w:marBottom w:val="0"/>
              <w:divBdr>
                <w:top w:val="none" w:sz="0" w:space="0" w:color="auto"/>
                <w:left w:val="none" w:sz="0" w:space="0" w:color="auto"/>
                <w:bottom w:val="none" w:sz="0" w:space="0" w:color="auto"/>
                <w:right w:val="none" w:sz="0" w:space="0" w:color="auto"/>
              </w:divBdr>
              <w:divsChild>
                <w:div w:id="19140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9308">
          <w:marLeft w:val="0"/>
          <w:marRight w:val="0"/>
          <w:marTop w:val="0"/>
          <w:marBottom w:val="0"/>
          <w:divBdr>
            <w:top w:val="none" w:sz="0" w:space="0" w:color="auto"/>
            <w:left w:val="none" w:sz="0" w:space="0" w:color="auto"/>
            <w:bottom w:val="none" w:sz="0" w:space="0" w:color="auto"/>
            <w:right w:val="none" w:sz="0" w:space="0" w:color="auto"/>
          </w:divBdr>
          <w:divsChild>
            <w:div w:id="1864434140">
              <w:marLeft w:val="0"/>
              <w:marRight w:val="0"/>
              <w:marTop w:val="0"/>
              <w:marBottom w:val="0"/>
              <w:divBdr>
                <w:top w:val="none" w:sz="0" w:space="0" w:color="auto"/>
                <w:left w:val="none" w:sz="0" w:space="0" w:color="auto"/>
                <w:bottom w:val="none" w:sz="0" w:space="0" w:color="auto"/>
                <w:right w:val="none" w:sz="0" w:space="0" w:color="auto"/>
              </w:divBdr>
              <w:divsChild>
                <w:div w:id="215748375">
                  <w:marLeft w:val="0"/>
                  <w:marRight w:val="0"/>
                  <w:marTop w:val="0"/>
                  <w:marBottom w:val="0"/>
                  <w:divBdr>
                    <w:top w:val="none" w:sz="0" w:space="0" w:color="auto"/>
                    <w:left w:val="none" w:sz="0" w:space="0" w:color="auto"/>
                    <w:bottom w:val="none" w:sz="0" w:space="0" w:color="auto"/>
                    <w:right w:val="none" w:sz="0" w:space="0" w:color="auto"/>
                  </w:divBdr>
                </w:div>
                <w:div w:id="232856154">
                  <w:marLeft w:val="0"/>
                  <w:marRight w:val="0"/>
                  <w:marTop w:val="0"/>
                  <w:marBottom w:val="0"/>
                  <w:divBdr>
                    <w:top w:val="none" w:sz="0" w:space="0" w:color="auto"/>
                    <w:left w:val="none" w:sz="0" w:space="0" w:color="auto"/>
                    <w:bottom w:val="none" w:sz="0" w:space="0" w:color="auto"/>
                    <w:right w:val="none" w:sz="0" w:space="0" w:color="auto"/>
                  </w:divBdr>
                </w:div>
              </w:divsChild>
            </w:div>
            <w:div w:id="1930693030">
              <w:marLeft w:val="0"/>
              <w:marRight w:val="0"/>
              <w:marTop w:val="0"/>
              <w:marBottom w:val="0"/>
              <w:divBdr>
                <w:top w:val="none" w:sz="0" w:space="0" w:color="auto"/>
                <w:left w:val="none" w:sz="0" w:space="0" w:color="auto"/>
                <w:bottom w:val="none" w:sz="0" w:space="0" w:color="auto"/>
                <w:right w:val="none" w:sz="0" w:space="0" w:color="auto"/>
              </w:divBdr>
              <w:divsChild>
                <w:div w:id="18261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25414">
          <w:marLeft w:val="0"/>
          <w:marRight w:val="0"/>
          <w:marTop w:val="0"/>
          <w:marBottom w:val="0"/>
          <w:divBdr>
            <w:top w:val="none" w:sz="0" w:space="0" w:color="auto"/>
            <w:left w:val="none" w:sz="0" w:space="0" w:color="auto"/>
            <w:bottom w:val="none" w:sz="0" w:space="0" w:color="auto"/>
            <w:right w:val="none" w:sz="0" w:space="0" w:color="auto"/>
          </w:divBdr>
          <w:divsChild>
            <w:div w:id="23754645">
              <w:marLeft w:val="0"/>
              <w:marRight w:val="0"/>
              <w:marTop w:val="0"/>
              <w:marBottom w:val="0"/>
              <w:divBdr>
                <w:top w:val="none" w:sz="0" w:space="0" w:color="auto"/>
                <w:left w:val="none" w:sz="0" w:space="0" w:color="auto"/>
                <w:bottom w:val="none" w:sz="0" w:space="0" w:color="auto"/>
                <w:right w:val="none" w:sz="0" w:space="0" w:color="auto"/>
              </w:divBdr>
              <w:divsChild>
                <w:div w:id="60837556">
                  <w:marLeft w:val="0"/>
                  <w:marRight w:val="0"/>
                  <w:marTop w:val="0"/>
                  <w:marBottom w:val="0"/>
                  <w:divBdr>
                    <w:top w:val="none" w:sz="0" w:space="0" w:color="auto"/>
                    <w:left w:val="none" w:sz="0" w:space="0" w:color="auto"/>
                    <w:bottom w:val="none" w:sz="0" w:space="0" w:color="auto"/>
                    <w:right w:val="none" w:sz="0" w:space="0" w:color="auto"/>
                  </w:divBdr>
                </w:div>
                <w:div w:id="340548167">
                  <w:marLeft w:val="0"/>
                  <w:marRight w:val="0"/>
                  <w:marTop w:val="0"/>
                  <w:marBottom w:val="0"/>
                  <w:divBdr>
                    <w:top w:val="none" w:sz="0" w:space="0" w:color="auto"/>
                    <w:left w:val="none" w:sz="0" w:space="0" w:color="auto"/>
                    <w:bottom w:val="none" w:sz="0" w:space="0" w:color="auto"/>
                    <w:right w:val="none" w:sz="0" w:space="0" w:color="auto"/>
                  </w:divBdr>
                </w:div>
              </w:divsChild>
            </w:div>
            <w:div w:id="1572931715">
              <w:marLeft w:val="0"/>
              <w:marRight w:val="0"/>
              <w:marTop w:val="0"/>
              <w:marBottom w:val="0"/>
              <w:divBdr>
                <w:top w:val="none" w:sz="0" w:space="0" w:color="auto"/>
                <w:left w:val="none" w:sz="0" w:space="0" w:color="auto"/>
                <w:bottom w:val="none" w:sz="0" w:space="0" w:color="auto"/>
                <w:right w:val="none" w:sz="0" w:space="0" w:color="auto"/>
              </w:divBdr>
              <w:divsChild>
                <w:div w:id="4903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7567">
          <w:marLeft w:val="0"/>
          <w:marRight w:val="0"/>
          <w:marTop w:val="0"/>
          <w:marBottom w:val="0"/>
          <w:divBdr>
            <w:top w:val="none" w:sz="0" w:space="0" w:color="auto"/>
            <w:left w:val="none" w:sz="0" w:space="0" w:color="auto"/>
            <w:bottom w:val="none" w:sz="0" w:space="0" w:color="auto"/>
            <w:right w:val="none" w:sz="0" w:space="0" w:color="auto"/>
          </w:divBdr>
          <w:divsChild>
            <w:div w:id="286665039">
              <w:marLeft w:val="0"/>
              <w:marRight w:val="0"/>
              <w:marTop w:val="0"/>
              <w:marBottom w:val="0"/>
              <w:divBdr>
                <w:top w:val="none" w:sz="0" w:space="0" w:color="auto"/>
                <w:left w:val="none" w:sz="0" w:space="0" w:color="auto"/>
                <w:bottom w:val="none" w:sz="0" w:space="0" w:color="auto"/>
                <w:right w:val="none" w:sz="0" w:space="0" w:color="auto"/>
              </w:divBdr>
              <w:divsChild>
                <w:div w:id="18044484">
                  <w:marLeft w:val="0"/>
                  <w:marRight w:val="0"/>
                  <w:marTop w:val="0"/>
                  <w:marBottom w:val="0"/>
                  <w:divBdr>
                    <w:top w:val="none" w:sz="0" w:space="0" w:color="auto"/>
                    <w:left w:val="none" w:sz="0" w:space="0" w:color="auto"/>
                    <w:bottom w:val="none" w:sz="0" w:space="0" w:color="auto"/>
                    <w:right w:val="none" w:sz="0" w:space="0" w:color="auto"/>
                  </w:divBdr>
                </w:div>
                <w:div w:id="139345127">
                  <w:marLeft w:val="0"/>
                  <w:marRight w:val="0"/>
                  <w:marTop w:val="0"/>
                  <w:marBottom w:val="0"/>
                  <w:divBdr>
                    <w:top w:val="none" w:sz="0" w:space="0" w:color="auto"/>
                    <w:left w:val="none" w:sz="0" w:space="0" w:color="auto"/>
                    <w:bottom w:val="none" w:sz="0" w:space="0" w:color="auto"/>
                    <w:right w:val="none" w:sz="0" w:space="0" w:color="auto"/>
                  </w:divBdr>
                </w:div>
              </w:divsChild>
            </w:div>
            <w:div w:id="287007004">
              <w:marLeft w:val="0"/>
              <w:marRight w:val="0"/>
              <w:marTop w:val="0"/>
              <w:marBottom w:val="0"/>
              <w:divBdr>
                <w:top w:val="none" w:sz="0" w:space="0" w:color="auto"/>
                <w:left w:val="none" w:sz="0" w:space="0" w:color="auto"/>
                <w:bottom w:val="none" w:sz="0" w:space="0" w:color="auto"/>
                <w:right w:val="none" w:sz="0" w:space="0" w:color="auto"/>
              </w:divBdr>
              <w:divsChild>
                <w:div w:id="1822891688">
                  <w:marLeft w:val="0"/>
                  <w:marRight w:val="0"/>
                  <w:marTop w:val="0"/>
                  <w:marBottom w:val="0"/>
                  <w:divBdr>
                    <w:top w:val="none" w:sz="0" w:space="0" w:color="auto"/>
                    <w:left w:val="none" w:sz="0" w:space="0" w:color="auto"/>
                    <w:bottom w:val="none" w:sz="0" w:space="0" w:color="auto"/>
                    <w:right w:val="none" w:sz="0" w:space="0" w:color="auto"/>
                  </w:divBdr>
                </w:div>
              </w:divsChild>
            </w:div>
            <w:div w:id="1564680306">
              <w:marLeft w:val="0"/>
              <w:marRight w:val="0"/>
              <w:marTop w:val="0"/>
              <w:marBottom w:val="0"/>
              <w:divBdr>
                <w:top w:val="none" w:sz="0" w:space="0" w:color="auto"/>
                <w:left w:val="none" w:sz="0" w:space="0" w:color="auto"/>
                <w:bottom w:val="none" w:sz="0" w:space="0" w:color="auto"/>
                <w:right w:val="none" w:sz="0" w:space="0" w:color="auto"/>
              </w:divBdr>
              <w:divsChild>
                <w:div w:id="12994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68387">
          <w:marLeft w:val="0"/>
          <w:marRight w:val="0"/>
          <w:marTop w:val="0"/>
          <w:marBottom w:val="0"/>
          <w:divBdr>
            <w:top w:val="none" w:sz="0" w:space="0" w:color="auto"/>
            <w:left w:val="none" w:sz="0" w:space="0" w:color="auto"/>
            <w:bottom w:val="none" w:sz="0" w:space="0" w:color="auto"/>
            <w:right w:val="none" w:sz="0" w:space="0" w:color="auto"/>
          </w:divBdr>
          <w:divsChild>
            <w:div w:id="19091274">
              <w:marLeft w:val="0"/>
              <w:marRight w:val="0"/>
              <w:marTop w:val="0"/>
              <w:marBottom w:val="0"/>
              <w:divBdr>
                <w:top w:val="none" w:sz="0" w:space="0" w:color="auto"/>
                <w:left w:val="none" w:sz="0" w:space="0" w:color="auto"/>
                <w:bottom w:val="none" w:sz="0" w:space="0" w:color="auto"/>
                <w:right w:val="none" w:sz="0" w:space="0" w:color="auto"/>
              </w:divBdr>
              <w:divsChild>
                <w:div w:id="800197111">
                  <w:marLeft w:val="0"/>
                  <w:marRight w:val="0"/>
                  <w:marTop w:val="0"/>
                  <w:marBottom w:val="0"/>
                  <w:divBdr>
                    <w:top w:val="none" w:sz="0" w:space="0" w:color="auto"/>
                    <w:left w:val="none" w:sz="0" w:space="0" w:color="auto"/>
                    <w:bottom w:val="none" w:sz="0" w:space="0" w:color="auto"/>
                    <w:right w:val="none" w:sz="0" w:space="0" w:color="auto"/>
                  </w:divBdr>
                </w:div>
                <w:div w:id="1123695073">
                  <w:marLeft w:val="0"/>
                  <w:marRight w:val="0"/>
                  <w:marTop w:val="0"/>
                  <w:marBottom w:val="0"/>
                  <w:divBdr>
                    <w:top w:val="none" w:sz="0" w:space="0" w:color="auto"/>
                    <w:left w:val="none" w:sz="0" w:space="0" w:color="auto"/>
                    <w:bottom w:val="none" w:sz="0" w:space="0" w:color="auto"/>
                    <w:right w:val="none" w:sz="0" w:space="0" w:color="auto"/>
                  </w:divBdr>
                </w:div>
              </w:divsChild>
            </w:div>
            <w:div w:id="603611948">
              <w:marLeft w:val="0"/>
              <w:marRight w:val="0"/>
              <w:marTop w:val="0"/>
              <w:marBottom w:val="0"/>
              <w:divBdr>
                <w:top w:val="none" w:sz="0" w:space="0" w:color="auto"/>
                <w:left w:val="none" w:sz="0" w:space="0" w:color="auto"/>
                <w:bottom w:val="none" w:sz="0" w:space="0" w:color="auto"/>
                <w:right w:val="none" w:sz="0" w:space="0" w:color="auto"/>
              </w:divBdr>
              <w:divsChild>
                <w:div w:id="508984036">
                  <w:marLeft w:val="0"/>
                  <w:marRight w:val="0"/>
                  <w:marTop w:val="0"/>
                  <w:marBottom w:val="0"/>
                  <w:divBdr>
                    <w:top w:val="none" w:sz="0" w:space="0" w:color="auto"/>
                    <w:left w:val="none" w:sz="0" w:space="0" w:color="auto"/>
                    <w:bottom w:val="none" w:sz="0" w:space="0" w:color="auto"/>
                    <w:right w:val="none" w:sz="0" w:space="0" w:color="auto"/>
                  </w:divBdr>
                </w:div>
              </w:divsChild>
            </w:div>
            <w:div w:id="1704818517">
              <w:marLeft w:val="0"/>
              <w:marRight w:val="0"/>
              <w:marTop w:val="0"/>
              <w:marBottom w:val="0"/>
              <w:divBdr>
                <w:top w:val="none" w:sz="0" w:space="0" w:color="auto"/>
                <w:left w:val="none" w:sz="0" w:space="0" w:color="auto"/>
                <w:bottom w:val="none" w:sz="0" w:space="0" w:color="auto"/>
                <w:right w:val="none" w:sz="0" w:space="0" w:color="auto"/>
              </w:divBdr>
              <w:divsChild>
                <w:div w:id="14951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ngerlink3.metapress.com/content/0913-8668/26/2/" TargetMode="External"/><Relationship Id="rId13" Type="http://schemas.openxmlformats.org/officeDocument/2006/relationships/hyperlink" Target="https://library.uams.edu/online-forms/society-for-the-history-of-medicine-and-health-professions-membership/" TargetMode="External"/><Relationship Id="rId3" Type="http://schemas.openxmlformats.org/officeDocument/2006/relationships/settings" Target="settings.xml"/><Relationship Id="rId7" Type="http://schemas.openxmlformats.org/officeDocument/2006/relationships/hyperlink" Target="https://library.uams.edu/online-forms/society-for-the-history-of-medicine-and-health-professions-membership/" TargetMode="External"/><Relationship Id="rId12" Type="http://schemas.openxmlformats.org/officeDocument/2006/relationships/hyperlink" Target="https://urldefense.proofpoint.com/v2/url?u=https-3A__collectedmed.com_index.php_article_article_article-5Fdisplay_14_7079&amp;d=DwMFAw&amp;c=27AKQ-AFTMvLXtgZ7shZqsfSXu-Fwzpqk4BoASshREk&amp;r=aYwhh8mdxiV3W2ohJpcSgZf5w9-D55eQh3KtrWyKrrw&amp;m=b0AdRF0jpOmcoHzWg5f6bmQgQDGEmXZpBLY7tMZUvU4&amp;s=j3OC40oOfXrWaQSVmwX78mFyUqDWFNAXaJ75MusqmQs&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esthesiatoolbox.com/docs/DOC-4340&#160;Published%2012/21/20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pringerlink3.metapress.com/content/0913-8668/26/2/" TargetMode="External"/><Relationship Id="rId4" Type="http://schemas.openxmlformats.org/officeDocument/2006/relationships/webSettings" Target="webSettings.xml"/><Relationship Id="rId9" Type="http://schemas.openxmlformats.org/officeDocument/2006/relationships/hyperlink" Target="https://springerlink3.metapress.com/content/0913-8668/2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dc:creator>
  <cp:keywords/>
  <dc:description/>
  <cp:lastModifiedBy>Mandoff, Victor</cp:lastModifiedBy>
  <cp:revision>2</cp:revision>
  <dcterms:created xsi:type="dcterms:W3CDTF">2022-06-24T05:42:00Z</dcterms:created>
  <dcterms:modified xsi:type="dcterms:W3CDTF">2022-06-24T05:42:00Z</dcterms:modified>
</cp:coreProperties>
</file>